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10046" w:type="dxa"/>
        <w:tblLook w:val="01E0" w:firstRow="1" w:lastRow="1" w:firstColumn="1" w:lastColumn="1" w:noHBand="0" w:noVBand="0"/>
      </w:tblPr>
      <w:tblGrid>
        <w:gridCol w:w="5220"/>
        <w:gridCol w:w="4826"/>
      </w:tblGrid>
      <w:tr w:rsidR="00DA4859">
        <w:tc>
          <w:tcPr>
            <w:tcW w:w="5220" w:type="dxa"/>
          </w:tcPr>
          <w:p w:rsidR="00DA4859" w:rsidRPr="00893861" w:rsidRDefault="00DA4859" w:rsidP="00893861">
            <w:pPr>
              <w:tabs>
                <w:tab w:val="left" w:pos="3060"/>
              </w:tabs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УТВЕРЖДАЮ</w:t>
            </w:r>
          </w:p>
          <w:p w:rsidR="00DA4859" w:rsidRPr="00893861" w:rsidRDefault="00DA4859" w:rsidP="00893861">
            <w:pPr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Председатель Комитета</w:t>
            </w:r>
          </w:p>
          <w:p w:rsidR="00DA4859" w:rsidRPr="00893861" w:rsidRDefault="00DA4859" w:rsidP="00893861">
            <w:pPr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по образованию</w:t>
            </w:r>
          </w:p>
          <w:p w:rsidR="00DA4859" w:rsidRPr="00893861" w:rsidRDefault="00DA4859" w:rsidP="00893861">
            <w:pPr>
              <w:ind w:left="180" w:right="364"/>
              <w:rPr>
                <w:sz w:val="26"/>
                <w:szCs w:val="26"/>
              </w:rPr>
            </w:pPr>
          </w:p>
          <w:p w:rsidR="00DA4859" w:rsidRPr="00893861" w:rsidRDefault="00DA4859" w:rsidP="00893861">
            <w:pPr>
              <w:ind w:left="180" w:right="364"/>
              <w:rPr>
                <w:sz w:val="26"/>
                <w:szCs w:val="26"/>
              </w:rPr>
            </w:pPr>
          </w:p>
          <w:p w:rsidR="00DA4859" w:rsidRPr="00893861" w:rsidRDefault="00DA4859" w:rsidP="00893861">
            <w:pPr>
              <w:ind w:right="364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_______________ Ж.В. Воробьева</w:t>
            </w:r>
          </w:p>
          <w:p w:rsidR="00DA4859" w:rsidRPr="00893861" w:rsidRDefault="00DA4859" w:rsidP="00893861">
            <w:pPr>
              <w:ind w:right="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6"/>
                  <w:szCs w:val="26"/>
                </w:rPr>
                <w:t>2014</w:t>
              </w:r>
              <w:r w:rsidRPr="00893861">
                <w:rPr>
                  <w:sz w:val="26"/>
                  <w:szCs w:val="26"/>
                </w:rPr>
                <w:t xml:space="preserve"> г</w:t>
              </w:r>
            </w:smartTag>
            <w:r w:rsidRPr="00893861">
              <w:rPr>
                <w:sz w:val="26"/>
                <w:szCs w:val="26"/>
              </w:rPr>
              <w:t>.</w:t>
            </w:r>
          </w:p>
          <w:p w:rsidR="00DA4859" w:rsidRPr="00893861" w:rsidRDefault="00DA4859" w:rsidP="00893861">
            <w:pPr>
              <w:ind w:hanging="160"/>
              <w:rPr>
                <w:sz w:val="24"/>
                <w:szCs w:val="24"/>
              </w:rPr>
            </w:pPr>
          </w:p>
          <w:p w:rsidR="00DA4859" w:rsidRPr="00893861" w:rsidRDefault="00DA4859" w:rsidP="00893861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6" w:type="dxa"/>
          </w:tcPr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УТВЕРЖДАЮ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 xml:space="preserve">Председатель Комитета 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 xml:space="preserve">по молодежной политике 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и взаимодействию с общественными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>организациями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 w:rsidRPr="00893861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</w:rPr>
              <w:t>А.Н. Пархоменко</w:t>
            </w:r>
          </w:p>
          <w:p w:rsidR="00DA4859" w:rsidRPr="00893861" w:rsidRDefault="00DA4859" w:rsidP="00893861">
            <w:pPr>
              <w:ind w:left="4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6"/>
                  <w:szCs w:val="26"/>
                </w:rPr>
                <w:t>2014</w:t>
              </w:r>
              <w:r w:rsidRPr="00893861">
                <w:rPr>
                  <w:sz w:val="26"/>
                  <w:szCs w:val="26"/>
                </w:rPr>
                <w:t xml:space="preserve"> г</w:t>
              </w:r>
            </w:smartTag>
            <w:r w:rsidRPr="00893861">
              <w:rPr>
                <w:sz w:val="26"/>
                <w:szCs w:val="26"/>
              </w:rPr>
              <w:t>.</w:t>
            </w:r>
          </w:p>
          <w:p w:rsidR="00DA4859" w:rsidRPr="00893861" w:rsidRDefault="00DA4859" w:rsidP="00893861">
            <w:pPr>
              <w:ind w:hanging="160"/>
              <w:rPr>
                <w:sz w:val="24"/>
                <w:szCs w:val="24"/>
              </w:rPr>
            </w:pPr>
          </w:p>
          <w:p w:rsidR="00DA4859" w:rsidRPr="00893861" w:rsidRDefault="00DA4859" w:rsidP="00893861">
            <w:pPr>
              <w:ind w:hanging="160"/>
              <w:rPr>
                <w:sz w:val="24"/>
                <w:szCs w:val="24"/>
              </w:rPr>
            </w:pPr>
          </w:p>
          <w:p w:rsidR="00DA4859" w:rsidRPr="00893861" w:rsidRDefault="00DA4859" w:rsidP="00893861">
            <w:pPr>
              <w:rPr>
                <w:caps/>
                <w:sz w:val="24"/>
                <w:szCs w:val="24"/>
              </w:rPr>
            </w:pPr>
          </w:p>
        </w:tc>
      </w:tr>
      <w:tr w:rsidR="00DA4859">
        <w:tc>
          <w:tcPr>
            <w:tcW w:w="5220" w:type="dxa"/>
          </w:tcPr>
          <w:p w:rsidR="00DA4859" w:rsidRPr="00893861" w:rsidRDefault="00DA4859" w:rsidP="00893861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6" w:type="dxa"/>
          </w:tcPr>
          <w:p w:rsidR="00DA4859" w:rsidRPr="00893861" w:rsidRDefault="00DA4859" w:rsidP="00893861">
            <w:pPr>
              <w:rPr>
                <w:caps/>
                <w:sz w:val="24"/>
                <w:szCs w:val="24"/>
              </w:rPr>
            </w:pPr>
          </w:p>
        </w:tc>
      </w:tr>
    </w:tbl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center"/>
        <w:rPr>
          <w:b/>
          <w:bCs/>
          <w:sz w:val="32"/>
          <w:szCs w:val="32"/>
        </w:rPr>
      </w:pPr>
      <w:r w:rsidRPr="00371FAA">
        <w:rPr>
          <w:b/>
          <w:bCs/>
          <w:sz w:val="32"/>
          <w:szCs w:val="32"/>
        </w:rPr>
        <w:t>ПОЛОЖЕНИЕ</w:t>
      </w:r>
    </w:p>
    <w:p w:rsidR="00DA4859" w:rsidRPr="00371FAA" w:rsidRDefault="00DA4859" w:rsidP="00371FAA">
      <w:pPr>
        <w:ind w:right="-27"/>
        <w:jc w:val="center"/>
        <w:rPr>
          <w:sz w:val="32"/>
          <w:szCs w:val="32"/>
        </w:rPr>
      </w:pPr>
    </w:p>
    <w:p w:rsidR="00DA4859" w:rsidRDefault="00DA4859" w:rsidP="00EA230F">
      <w:pPr>
        <w:ind w:right="-27"/>
        <w:jc w:val="center"/>
        <w:rPr>
          <w:sz w:val="32"/>
          <w:szCs w:val="32"/>
        </w:rPr>
      </w:pPr>
      <w:r w:rsidRPr="00371FAA">
        <w:rPr>
          <w:sz w:val="32"/>
          <w:szCs w:val="32"/>
        </w:rPr>
        <w:t xml:space="preserve">о проведении </w:t>
      </w:r>
      <w:r>
        <w:rPr>
          <w:sz w:val="32"/>
          <w:szCs w:val="32"/>
        </w:rPr>
        <w:t>44-го О</w:t>
      </w:r>
      <w:r w:rsidRPr="00EA230F">
        <w:rPr>
          <w:sz w:val="32"/>
          <w:szCs w:val="32"/>
        </w:rPr>
        <w:t>ткрытого финала детско-юношеских</w:t>
      </w:r>
    </w:p>
    <w:p w:rsidR="00DA4859" w:rsidRDefault="00DA4859" w:rsidP="00EA230F">
      <w:pPr>
        <w:ind w:right="-27"/>
        <w:jc w:val="center"/>
        <w:rPr>
          <w:sz w:val="32"/>
          <w:szCs w:val="32"/>
        </w:rPr>
      </w:pPr>
      <w:r w:rsidRPr="00EA230F">
        <w:rPr>
          <w:sz w:val="32"/>
          <w:szCs w:val="32"/>
        </w:rPr>
        <w:t>оборонно-спортивны</w:t>
      </w:r>
      <w:r>
        <w:rPr>
          <w:sz w:val="32"/>
          <w:szCs w:val="32"/>
        </w:rPr>
        <w:t>х и туристских Игр «Зарница-2014</w:t>
      </w:r>
      <w:r w:rsidRPr="00EA230F">
        <w:rPr>
          <w:sz w:val="32"/>
          <w:szCs w:val="32"/>
        </w:rPr>
        <w:t xml:space="preserve">» </w:t>
      </w:r>
    </w:p>
    <w:p w:rsidR="00DA4859" w:rsidRPr="00EA230F" w:rsidRDefault="00DA4859" w:rsidP="00EA230F">
      <w:pPr>
        <w:ind w:right="-27"/>
        <w:jc w:val="center"/>
        <w:rPr>
          <w:sz w:val="32"/>
          <w:szCs w:val="32"/>
        </w:rPr>
      </w:pPr>
      <w:r w:rsidRPr="00EA230F">
        <w:rPr>
          <w:sz w:val="32"/>
          <w:szCs w:val="32"/>
        </w:rPr>
        <w:t>Северо-Запада России</w:t>
      </w:r>
    </w:p>
    <w:p w:rsidR="00DA4859" w:rsidRPr="00EA230F" w:rsidRDefault="00DA4859" w:rsidP="00EA230F">
      <w:pPr>
        <w:ind w:right="-27"/>
        <w:jc w:val="center"/>
        <w:rPr>
          <w:sz w:val="32"/>
          <w:szCs w:val="32"/>
        </w:rPr>
      </w:pPr>
      <w:r>
        <w:rPr>
          <w:sz w:val="32"/>
          <w:szCs w:val="32"/>
        </w:rPr>
        <w:t>и 19</w:t>
      </w:r>
      <w:r w:rsidRPr="00EA230F">
        <w:rPr>
          <w:sz w:val="32"/>
          <w:szCs w:val="32"/>
        </w:rPr>
        <w:t xml:space="preserve">-х Открытых соревнований  «Школа безопасности» </w:t>
      </w:r>
    </w:p>
    <w:p w:rsidR="00DA4859" w:rsidRPr="00EA230F" w:rsidRDefault="00DA4859" w:rsidP="00EA230F">
      <w:pPr>
        <w:ind w:right="-27"/>
        <w:jc w:val="center"/>
        <w:rPr>
          <w:sz w:val="32"/>
          <w:szCs w:val="32"/>
        </w:rPr>
      </w:pPr>
      <w:r w:rsidRPr="00EA230F">
        <w:rPr>
          <w:sz w:val="32"/>
          <w:szCs w:val="32"/>
        </w:rPr>
        <w:t>Санкт-Пете</w:t>
      </w:r>
      <w:r>
        <w:rPr>
          <w:sz w:val="32"/>
          <w:szCs w:val="32"/>
        </w:rPr>
        <w:t>рбурга и Ленинградской области</w:t>
      </w:r>
      <w:r w:rsidRPr="00EA230F">
        <w:rPr>
          <w:sz w:val="32"/>
          <w:szCs w:val="32"/>
        </w:rPr>
        <w:t>,</w:t>
      </w:r>
    </w:p>
    <w:p w:rsidR="00DA4859" w:rsidRPr="00EA230F" w:rsidRDefault="00DA4859" w:rsidP="00EA230F">
      <w:pPr>
        <w:ind w:right="-2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посвященных </w:t>
      </w:r>
      <w:r w:rsidRPr="00F6203B">
        <w:rPr>
          <w:sz w:val="32"/>
          <w:szCs w:val="32"/>
        </w:rPr>
        <w:t>69-ой годовщине</w:t>
      </w:r>
      <w:r w:rsidRPr="003E40B6">
        <w:rPr>
          <w:sz w:val="26"/>
          <w:szCs w:val="26"/>
        </w:rPr>
        <w:t xml:space="preserve"> </w:t>
      </w:r>
      <w:r w:rsidRPr="00EA230F">
        <w:rPr>
          <w:sz w:val="32"/>
          <w:szCs w:val="32"/>
        </w:rPr>
        <w:t>Победы в Великой От</w:t>
      </w:r>
      <w:r>
        <w:rPr>
          <w:sz w:val="32"/>
          <w:szCs w:val="32"/>
        </w:rPr>
        <w:t>ечественной войне 1941-1945 годов</w:t>
      </w:r>
      <w:r w:rsidRPr="00EA230F">
        <w:rPr>
          <w:sz w:val="32"/>
          <w:szCs w:val="32"/>
        </w:rPr>
        <w:t xml:space="preserve"> </w:t>
      </w:r>
    </w:p>
    <w:p w:rsidR="00DA4859" w:rsidRPr="00371FAA" w:rsidRDefault="00DA4859" w:rsidP="00EA230F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</w:p>
    <w:p w:rsidR="00DA4859" w:rsidRDefault="00DA4859" w:rsidP="00371FAA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DA4859" w:rsidRDefault="00DA4859" w:rsidP="00371FAA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>2014</w:t>
      </w:r>
    </w:p>
    <w:p w:rsidR="00DA4859" w:rsidRPr="003E40B6" w:rsidRDefault="00DA4859" w:rsidP="003E40B6">
      <w:pPr>
        <w:pStyle w:val="af0"/>
        <w:numPr>
          <w:ilvl w:val="0"/>
          <w:numId w:val="17"/>
        </w:numPr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lastRenderedPageBreak/>
        <w:t>Цели и задачи</w:t>
      </w:r>
    </w:p>
    <w:p w:rsidR="00DA4859" w:rsidRPr="003E40B6" w:rsidRDefault="00DA4859" w:rsidP="00F6203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Целью 44</w:t>
      </w:r>
      <w:r w:rsidRPr="003E40B6">
        <w:rPr>
          <w:sz w:val="26"/>
          <w:szCs w:val="26"/>
        </w:rPr>
        <w:t xml:space="preserve">-го </w:t>
      </w:r>
      <w:r>
        <w:rPr>
          <w:sz w:val="26"/>
          <w:szCs w:val="26"/>
        </w:rPr>
        <w:t xml:space="preserve">Открытого </w:t>
      </w:r>
      <w:r w:rsidRPr="003E40B6">
        <w:rPr>
          <w:sz w:val="26"/>
          <w:szCs w:val="26"/>
        </w:rPr>
        <w:t>финала оборонно-спортивных и туристских игр «Зарница» Северо-За</w:t>
      </w:r>
      <w:r>
        <w:rPr>
          <w:sz w:val="26"/>
          <w:szCs w:val="26"/>
        </w:rPr>
        <w:t>пада России (далее – Финал) и 19</w:t>
      </w:r>
      <w:r w:rsidRPr="003E40B6">
        <w:rPr>
          <w:sz w:val="26"/>
          <w:szCs w:val="26"/>
        </w:rPr>
        <w:t>-х открытых соревнований «Школа безопасности» Санкт-Петербурга и Ленинградской области (далее</w:t>
      </w:r>
      <w:r>
        <w:rPr>
          <w:sz w:val="26"/>
          <w:szCs w:val="26"/>
        </w:rPr>
        <w:t xml:space="preserve"> – Соревнования), посвященных 69</w:t>
      </w:r>
      <w:r w:rsidRPr="003E40B6">
        <w:rPr>
          <w:sz w:val="26"/>
          <w:szCs w:val="26"/>
        </w:rPr>
        <w:t>-ой годовщине Победы в Великой От</w:t>
      </w:r>
      <w:r>
        <w:rPr>
          <w:sz w:val="26"/>
          <w:szCs w:val="26"/>
        </w:rPr>
        <w:t>ечественной войне 1941-1945 годов</w:t>
      </w:r>
      <w:r w:rsidRPr="003E40B6">
        <w:rPr>
          <w:sz w:val="26"/>
          <w:szCs w:val="26"/>
        </w:rPr>
        <w:t xml:space="preserve"> является определение и поощрение лучших команд общеобразовательных учреждений, военно-патриотических клубов, детско-юношеских формирований</w:t>
      </w:r>
      <w:r>
        <w:rPr>
          <w:sz w:val="26"/>
          <w:szCs w:val="26"/>
        </w:rPr>
        <w:t xml:space="preserve"> (далее – команд) по итогам 2013-2014</w:t>
      </w:r>
      <w:r w:rsidRPr="003E40B6">
        <w:rPr>
          <w:sz w:val="26"/>
          <w:szCs w:val="26"/>
        </w:rPr>
        <w:t xml:space="preserve"> учебного года.</w:t>
      </w:r>
    </w:p>
    <w:p w:rsidR="00DA4859" w:rsidRPr="003E40B6" w:rsidRDefault="00DA4859" w:rsidP="00F6203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Финала и С</w:t>
      </w:r>
      <w:r w:rsidRPr="003E40B6">
        <w:rPr>
          <w:sz w:val="26"/>
          <w:szCs w:val="26"/>
        </w:rPr>
        <w:t>оревнований являются: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t>- военно-патриотическое воспитание участников,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t>- совершенствование физической, спортивной и туристской подготовки участников,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- развитие и совершенствование навыков действий в экстремальных условиях,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во время дорожно-транспортных происшествий и при пожарах,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t>- освоение военных профессий, подготовка к службе в рядах Вооруженных Сил Российской Федерации.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</w:p>
    <w:p w:rsidR="00DA4859" w:rsidRPr="003E40B6" w:rsidRDefault="00DA4859" w:rsidP="00CD5A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3E40B6">
        <w:rPr>
          <w:b/>
          <w:bCs/>
          <w:sz w:val="26"/>
          <w:szCs w:val="26"/>
        </w:rPr>
        <w:t>Руков</w:t>
      </w:r>
      <w:r>
        <w:rPr>
          <w:b/>
          <w:bCs/>
          <w:sz w:val="26"/>
          <w:szCs w:val="26"/>
        </w:rPr>
        <w:t>одство и организаторы Финала и С</w:t>
      </w:r>
      <w:r w:rsidRPr="003E40B6">
        <w:rPr>
          <w:b/>
          <w:bCs/>
          <w:sz w:val="26"/>
          <w:szCs w:val="26"/>
        </w:rPr>
        <w:t>оревнований</w:t>
      </w:r>
    </w:p>
    <w:p w:rsidR="00DA4859" w:rsidRPr="003E40B6" w:rsidRDefault="00DA4859" w:rsidP="00CD5A6A">
      <w:pPr>
        <w:rPr>
          <w:sz w:val="26"/>
          <w:szCs w:val="26"/>
        </w:rPr>
      </w:pPr>
      <w:r w:rsidRPr="003E40B6">
        <w:rPr>
          <w:sz w:val="26"/>
          <w:szCs w:val="26"/>
        </w:rPr>
        <w:t>Организаторы Финала и Соревнований: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образованию;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молодежной политике и взаимодействию с общественными организациями;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Штаб Западного военного округа;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вопросам законности, правопорядка и безопасности;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Главное управление МЧС России по </w:t>
      </w:r>
      <w:r>
        <w:rPr>
          <w:sz w:val="26"/>
          <w:szCs w:val="26"/>
        </w:rPr>
        <w:t>г.</w:t>
      </w:r>
      <w:r w:rsidRPr="003E40B6">
        <w:rPr>
          <w:sz w:val="26"/>
          <w:szCs w:val="26"/>
        </w:rPr>
        <w:t>Санкт-Петербургу;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УГИБДД ГУ МВД России по </w:t>
      </w:r>
      <w:r>
        <w:rPr>
          <w:sz w:val="26"/>
          <w:szCs w:val="26"/>
        </w:rPr>
        <w:t>г.</w:t>
      </w:r>
      <w:r w:rsidRPr="003E40B6">
        <w:rPr>
          <w:sz w:val="26"/>
          <w:szCs w:val="26"/>
        </w:rPr>
        <w:t>Санкт-Петербургу и Ленинградской области;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Государственное бюджетное образовательное учреждение дополнительного образования детей детский оздоровительно-образовательный туристский Центр Санкт-Петербурга «Балтийский берег» (далее – ГБОУ «Балтийский берег»);</w:t>
      </w:r>
    </w:p>
    <w:p w:rsidR="00DA4859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Санкт-Петербургская общественная организация ветеранов (пенсионеров, инвалидов) войны, труда, Вооруженных сил и правоохранительных органов;</w:t>
      </w:r>
    </w:p>
    <w:p w:rsidR="00DA4859" w:rsidRPr="00120D07" w:rsidRDefault="00DA4859" w:rsidP="003D0A44">
      <w:pPr>
        <w:jc w:val="both"/>
        <w:rPr>
          <w:sz w:val="26"/>
          <w:szCs w:val="26"/>
        </w:rPr>
      </w:pPr>
      <w:r w:rsidRPr="00120D07">
        <w:rPr>
          <w:sz w:val="26"/>
          <w:szCs w:val="26"/>
        </w:rPr>
        <w:sym w:font="Symbol" w:char="F0B7"/>
      </w:r>
      <w:r w:rsidRPr="00120D07">
        <w:rPr>
          <w:sz w:val="26"/>
          <w:szCs w:val="26"/>
        </w:rPr>
        <w:t>Межрегиональная общественная организация «Совет Героев Советского Союза, Героев Российской Федерации и полных кавалеров ордена Славы Санкт-Петербурга и Ленинградской области»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Санкт-Петербургское городское отделение общероссийской общественной организации «Российский Красный Крест»;</w:t>
      </w:r>
    </w:p>
    <w:p w:rsidR="00DA4859" w:rsidRPr="003E40B6" w:rsidRDefault="00DA4859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Санкт-Петербургское го</w:t>
      </w:r>
      <w:r>
        <w:rPr>
          <w:sz w:val="26"/>
          <w:szCs w:val="26"/>
        </w:rPr>
        <w:t>родское отделение «Всероссийского добровольного пожарного общества</w:t>
      </w:r>
      <w:r w:rsidRPr="003E40B6">
        <w:rPr>
          <w:sz w:val="26"/>
          <w:szCs w:val="26"/>
        </w:rPr>
        <w:t>».</w:t>
      </w:r>
    </w:p>
    <w:p w:rsidR="00DA4859" w:rsidRDefault="00DA4859" w:rsidP="00F6203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Общее руководство подготовкой и проведением Финала и Соревнований осуществляет Оргкомитет в </w:t>
      </w:r>
      <w:r>
        <w:rPr>
          <w:sz w:val="26"/>
          <w:szCs w:val="26"/>
        </w:rPr>
        <w:t>составе согласно, приложению 1.</w:t>
      </w:r>
    </w:p>
    <w:p w:rsidR="00DA4859" w:rsidRPr="003E40B6" w:rsidRDefault="00DA4859" w:rsidP="00F6203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Непосредственное руководство организацией и проведением Финала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Соревнований осуществляет ГБОУ «Балтийский берег».</w:t>
      </w:r>
    </w:p>
    <w:p w:rsidR="00DA4859" w:rsidRPr="003E40B6" w:rsidRDefault="00DA4859" w:rsidP="00F6203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Победителей и призеров Финала и Соревнований определяет судейская коллегия, состав которой утверждает Оргкомитет. </w:t>
      </w:r>
      <w:r>
        <w:rPr>
          <w:sz w:val="26"/>
          <w:szCs w:val="26"/>
        </w:rPr>
        <w:t>С</w:t>
      </w:r>
      <w:r w:rsidRPr="003E40B6">
        <w:rPr>
          <w:sz w:val="26"/>
          <w:szCs w:val="26"/>
        </w:rPr>
        <w:t>удейская коллеги</w:t>
      </w:r>
      <w:r>
        <w:rPr>
          <w:sz w:val="26"/>
          <w:szCs w:val="26"/>
        </w:rPr>
        <w:t xml:space="preserve">я определяет главного судью </w:t>
      </w:r>
      <w:r w:rsidRPr="003E40B6">
        <w:rPr>
          <w:sz w:val="26"/>
          <w:szCs w:val="26"/>
        </w:rPr>
        <w:t>Финала и Соревнований</w:t>
      </w:r>
      <w:r>
        <w:rPr>
          <w:sz w:val="26"/>
          <w:szCs w:val="26"/>
        </w:rPr>
        <w:t xml:space="preserve"> (далее -</w:t>
      </w:r>
      <w:r w:rsidRPr="00883623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судья).</w:t>
      </w:r>
    </w:p>
    <w:p w:rsidR="00DA4859" w:rsidRDefault="00DA4859" w:rsidP="003D0A44">
      <w:pPr>
        <w:jc w:val="both"/>
        <w:rPr>
          <w:sz w:val="26"/>
          <w:szCs w:val="26"/>
        </w:rPr>
      </w:pPr>
    </w:p>
    <w:p w:rsidR="00DA4859" w:rsidRDefault="00DA4859" w:rsidP="003D0A44">
      <w:pPr>
        <w:jc w:val="both"/>
        <w:rPr>
          <w:sz w:val="26"/>
          <w:szCs w:val="26"/>
        </w:rPr>
      </w:pPr>
    </w:p>
    <w:p w:rsidR="00DA4859" w:rsidRDefault="00DA4859" w:rsidP="003D0A44">
      <w:pPr>
        <w:jc w:val="both"/>
        <w:rPr>
          <w:sz w:val="26"/>
          <w:szCs w:val="26"/>
        </w:rPr>
      </w:pPr>
    </w:p>
    <w:p w:rsidR="00DA4859" w:rsidRPr="003E40B6" w:rsidRDefault="00DA4859" w:rsidP="003D0A44">
      <w:pPr>
        <w:jc w:val="both"/>
        <w:rPr>
          <w:sz w:val="26"/>
          <w:szCs w:val="26"/>
        </w:rPr>
      </w:pPr>
    </w:p>
    <w:p w:rsidR="00DA4859" w:rsidRPr="003E40B6" w:rsidRDefault="00DA4859" w:rsidP="00825360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lastRenderedPageBreak/>
        <w:t>Время и место проведения Финала и Соревнований</w:t>
      </w:r>
    </w:p>
    <w:p w:rsidR="00DA4859" w:rsidRPr="003E40B6" w:rsidRDefault="00DA4859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Фина</w:t>
      </w:r>
      <w:r>
        <w:rPr>
          <w:sz w:val="26"/>
          <w:szCs w:val="26"/>
        </w:rPr>
        <w:t>л и Соревнования проводятся с 16 по 22 мая 2014</w:t>
      </w:r>
      <w:r w:rsidRPr="003E40B6">
        <w:rPr>
          <w:sz w:val="26"/>
          <w:szCs w:val="26"/>
        </w:rPr>
        <w:t xml:space="preserve"> года в Курортном районе Санкт-Петербурга на базе </w:t>
      </w:r>
      <w:r>
        <w:rPr>
          <w:sz w:val="26"/>
          <w:szCs w:val="26"/>
        </w:rPr>
        <w:t>детских оздоровительных лагерей ГБОУ</w:t>
      </w:r>
      <w:r w:rsidRPr="003E40B6">
        <w:rPr>
          <w:sz w:val="26"/>
          <w:szCs w:val="26"/>
        </w:rPr>
        <w:t xml:space="preserve"> «Балтийский берег».</w:t>
      </w:r>
    </w:p>
    <w:p w:rsidR="00DA4859" w:rsidRPr="003E40B6" w:rsidRDefault="00DA4859" w:rsidP="003E40B6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Участники Финала и С</w:t>
      </w:r>
      <w:r w:rsidRPr="003E40B6">
        <w:rPr>
          <w:b/>
          <w:bCs/>
          <w:sz w:val="26"/>
          <w:szCs w:val="26"/>
        </w:rPr>
        <w:t>оревнований</w:t>
      </w:r>
    </w:p>
    <w:p w:rsidR="00DA4859" w:rsidRPr="003E40B6" w:rsidRDefault="00DA4859" w:rsidP="00612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Финале и Соревнованиях принимают участие к</w:t>
      </w:r>
      <w:r w:rsidRPr="003E40B6">
        <w:rPr>
          <w:sz w:val="26"/>
          <w:szCs w:val="26"/>
        </w:rPr>
        <w:t xml:space="preserve">оманды </w:t>
      </w:r>
      <w:r>
        <w:rPr>
          <w:sz w:val="26"/>
          <w:szCs w:val="26"/>
        </w:rPr>
        <w:t>обще</w:t>
      </w:r>
      <w:r w:rsidRPr="003E40B6">
        <w:rPr>
          <w:sz w:val="26"/>
          <w:szCs w:val="26"/>
        </w:rPr>
        <w:t>образовательных учреждений, специализированных военных и кадетских классов, воспитанники военно-патриотических, подростково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 xml:space="preserve">молодежных клубов, формирований и объединений. </w:t>
      </w:r>
    </w:p>
    <w:p w:rsidR="00DA4859" w:rsidRPr="003E40B6" w:rsidRDefault="00DA4859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Состав команды – 11 человек: 9 обучающихся, из них не менее двух девочек (девушек) и 2 руководителя (не младше 18 лет), на которых возлагается ответственность за жизнь и здоровье членов команды. Наличие в команде запасных обучающихся и дополнительных </w:t>
      </w:r>
      <w:r>
        <w:rPr>
          <w:sz w:val="26"/>
          <w:szCs w:val="26"/>
        </w:rPr>
        <w:t>руководителей</w:t>
      </w:r>
      <w:r w:rsidRPr="003E40B6">
        <w:rPr>
          <w:sz w:val="26"/>
          <w:szCs w:val="26"/>
        </w:rPr>
        <w:t xml:space="preserve"> не допускается.</w:t>
      </w:r>
    </w:p>
    <w:p w:rsidR="00DA4859" w:rsidRPr="003E40B6" w:rsidRDefault="00DA4859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Команды распределяются по возрастным группам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846"/>
      </w:tblGrid>
      <w:tr w:rsidR="00DA4859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846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Года рождения</w:t>
            </w:r>
          </w:p>
        </w:tc>
      </w:tr>
      <w:tr w:rsidR="00DA4859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rStyle w:val="ae"/>
                <w:bCs/>
                <w:sz w:val="24"/>
                <w:szCs w:val="24"/>
              </w:rPr>
              <w:t>2003-2001 и сентябрь-декабрь 2000</w:t>
            </w:r>
            <w:r w:rsidRPr="00371FAA">
              <w:rPr>
                <w:rStyle w:val="ae"/>
                <w:bCs/>
                <w:sz w:val="24"/>
                <w:szCs w:val="24"/>
              </w:rPr>
              <w:t xml:space="preserve"> года</w:t>
            </w:r>
          </w:p>
        </w:tc>
      </w:tr>
      <w:tr w:rsidR="00DA4859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rStyle w:val="ae"/>
                <w:bCs/>
                <w:sz w:val="24"/>
                <w:szCs w:val="24"/>
              </w:rPr>
              <w:t>1999 – 2000 и сентябрь-декабрь 1998</w:t>
            </w:r>
            <w:r w:rsidRPr="00371FAA">
              <w:rPr>
                <w:rStyle w:val="ae"/>
                <w:bCs/>
                <w:sz w:val="24"/>
                <w:szCs w:val="24"/>
              </w:rPr>
              <w:t xml:space="preserve"> года</w:t>
            </w:r>
          </w:p>
        </w:tc>
      </w:tr>
      <w:tr w:rsidR="00DA4859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vAlign w:val="center"/>
          </w:tcPr>
          <w:p w:rsidR="00DA4859" w:rsidRPr="00371FAA" w:rsidRDefault="00DA4859" w:rsidP="00CD5A6A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rStyle w:val="ae"/>
                <w:bCs/>
                <w:sz w:val="24"/>
                <w:szCs w:val="24"/>
              </w:rPr>
              <w:t>1998 – 1996</w:t>
            </w:r>
            <w:r w:rsidRPr="00371FAA">
              <w:rPr>
                <w:rStyle w:val="ae"/>
                <w:bCs/>
                <w:sz w:val="24"/>
                <w:szCs w:val="24"/>
              </w:rPr>
              <w:t xml:space="preserve"> до исполнения 18 лет</w:t>
            </w:r>
          </w:p>
        </w:tc>
      </w:tr>
    </w:tbl>
    <w:p w:rsidR="00DA4859" w:rsidRPr="003E40B6" w:rsidRDefault="00DA4859" w:rsidP="00612B7B">
      <w:pPr>
        <w:pStyle w:val="a3"/>
        <w:tabs>
          <w:tab w:val="clear" w:pos="4153"/>
          <w:tab w:val="clear" w:pos="8306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Принадлежность команды к </w:t>
      </w:r>
      <w:r>
        <w:rPr>
          <w:sz w:val="26"/>
          <w:szCs w:val="26"/>
        </w:rPr>
        <w:t xml:space="preserve">возрастной </w:t>
      </w:r>
      <w:r w:rsidRPr="003E40B6">
        <w:rPr>
          <w:sz w:val="26"/>
          <w:szCs w:val="26"/>
        </w:rPr>
        <w:t>группе определяется по дате рождения самого старшего обучающегося команды. В командах 2 и 3 возрастных групп допускается не более трех обучающихся младших возрастных групп. Один и тот же обучающийся не имеет право выступать за несколько команд.</w:t>
      </w:r>
    </w:p>
    <w:p w:rsidR="00DA4859" w:rsidRPr="003E40B6" w:rsidRDefault="00DA4859" w:rsidP="00371FAA">
      <w:pPr>
        <w:ind w:right="-27" w:firstLine="540"/>
        <w:jc w:val="both"/>
        <w:rPr>
          <w:rStyle w:val="ae"/>
          <w:b w:val="0"/>
          <w:color w:val="333333"/>
          <w:sz w:val="26"/>
          <w:szCs w:val="26"/>
        </w:rPr>
      </w:pPr>
      <w:r>
        <w:rPr>
          <w:rStyle w:val="ae"/>
          <w:b w:val="0"/>
          <w:color w:val="333333"/>
          <w:sz w:val="26"/>
          <w:szCs w:val="26"/>
        </w:rPr>
        <w:t xml:space="preserve">Обучающиеся, </w:t>
      </w:r>
      <w:r w:rsidRPr="003E40B6">
        <w:rPr>
          <w:rStyle w:val="ae"/>
          <w:b w:val="0"/>
          <w:color w:val="333333"/>
          <w:sz w:val="26"/>
          <w:szCs w:val="26"/>
        </w:rPr>
        <w:t xml:space="preserve">не соответствующие возрастным критериям, отстраняются </w:t>
      </w:r>
      <w:r>
        <w:rPr>
          <w:rStyle w:val="ae"/>
          <w:b w:val="0"/>
          <w:color w:val="333333"/>
          <w:sz w:val="26"/>
          <w:szCs w:val="26"/>
        </w:rPr>
        <w:br/>
        <w:t>от участия в</w:t>
      </w:r>
      <w:r w:rsidRPr="00C446BB">
        <w:rPr>
          <w:sz w:val="26"/>
          <w:szCs w:val="26"/>
        </w:rPr>
        <w:t xml:space="preserve"> </w:t>
      </w:r>
      <w:r>
        <w:rPr>
          <w:sz w:val="26"/>
          <w:szCs w:val="26"/>
        </w:rPr>
        <w:t>Финале и Соревнованиях</w:t>
      </w:r>
      <w:r w:rsidRPr="003E40B6">
        <w:rPr>
          <w:rStyle w:val="ae"/>
          <w:b w:val="0"/>
          <w:color w:val="333333"/>
          <w:sz w:val="26"/>
          <w:szCs w:val="26"/>
        </w:rPr>
        <w:t>.</w:t>
      </w:r>
    </w:p>
    <w:p w:rsidR="00DA4859" w:rsidRPr="003E40B6" w:rsidRDefault="00DA4859" w:rsidP="00371FAA">
      <w:pPr>
        <w:ind w:right="-27" w:firstLine="540"/>
        <w:jc w:val="both"/>
        <w:rPr>
          <w:rStyle w:val="ae"/>
          <w:b w:val="0"/>
          <w:color w:val="333333"/>
          <w:sz w:val="26"/>
          <w:szCs w:val="26"/>
        </w:rPr>
      </w:pPr>
      <w:r w:rsidRPr="003E40B6">
        <w:rPr>
          <w:rStyle w:val="ae"/>
          <w:b w:val="0"/>
          <w:color w:val="333333"/>
          <w:sz w:val="26"/>
          <w:szCs w:val="26"/>
        </w:rPr>
        <w:t xml:space="preserve">Ответственность за нарушение возрастных требований, искажение данных </w:t>
      </w:r>
      <w:r>
        <w:rPr>
          <w:rStyle w:val="ae"/>
          <w:b w:val="0"/>
          <w:color w:val="333333"/>
          <w:sz w:val="26"/>
          <w:szCs w:val="26"/>
        </w:rPr>
        <w:br/>
      </w:r>
      <w:r w:rsidRPr="003E40B6">
        <w:rPr>
          <w:rStyle w:val="ae"/>
          <w:b w:val="0"/>
          <w:color w:val="333333"/>
          <w:sz w:val="26"/>
          <w:szCs w:val="26"/>
        </w:rPr>
        <w:t xml:space="preserve">о возрасте участников в заявках, повлекшие за собой отстранение от участия </w:t>
      </w:r>
      <w:r>
        <w:rPr>
          <w:rStyle w:val="ae"/>
          <w:b w:val="0"/>
          <w:color w:val="333333"/>
          <w:sz w:val="26"/>
          <w:szCs w:val="26"/>
        </w:rPr>
        <w:br/>
      </w:r>
      <w:r w:rsidRPr="003E40B6">
        <w:rPr>
          <w:rStyle w:val="ae"/>
          <w:b w:val="0"/>
          <w:color w:val="333333"/>
          <w:sz w:val="26"/>
          <w:szCs w:val="26"/>
        </w:rPr>
        <w:t xml:space="preserve">в </w:t>
      </w:r>
      <w:r>
        <w:rPr>
          <w:sz w:val="26"/>
          <w:szCs w:val="26"/>
        </w:rPr>
        <w:t>Финале и Соревнованиях</w:t>
      </w:r>
      <w:r>
        <w:rPr>
          <w:rStyle w:val="ae"/>
          <w:b w:val="0"/>
          <w:color w:val="333333"/>
          <w:sz w:val="26"/>
          <w:szCs w:val="26"/>
        </w:rPr>
        <w:t>, лежит на направляющей стороне и</w:t>
      </w:r>
      <w:r w:rsidRPr="003E40B6">
        <w:rPr>
          <w:rStyle w:val="ae"/>
          <w:b w:val="0"/>
          <w:color w:val="333333"/>
          <w:sz w:val="26"/>
          <w:szCs w:val="26"/>
        </w:rPr>
        <w:t xml:space="preserve"> р</w:t>
      </w:r>
      <w:r>
        <w:rPr>
          <w:rStyle w:val="ae"/>
          <w:b w:val="0"/>
          <w:color w:val="333333"/>
          <w:sz w:val="26"/>
          <w:szCs w:val="26"/>
        </w:rPr>
        <w:t>уководителе команды</w:t>
      </w:r>
      <w:r w:rsidRPr="003E40B6">
        <w:rPr>
          <w:rStyle w:val="ae"/>
          <w:b w:val="0"/>
          <w:color w:val="333333"/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6"/>
          <w:szCs w:val="26"/>
        </w:rPr>
      </w:pPr>
    </w:p>
    <w:p w:rsidR="00DA4859" w:rsidRPr="003E40B6" w:rsidRDefault="00DA4859" w:rsidP="005D3F18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>Материальное обеспечение и экипировка команды.</w:t>
      </w:r>
    </w:p>
    <w:p w:rsidR="00DA4859" w:rsidRPr="003E40B6" w:rsidRDefault="00DA4859" w:rsidP="00371FA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Форма одежды (единообразная с головным убором):</w:t>
      </w:r>
    </w:p>
    <w:p w:rsidR="00DA4859" w:rsidRPr="003E40B6" w:rsidRDefault="00DA4859" w:rsidP="00371FA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парадная; </w:t>
      </w: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 повседневная; </w:t>
      </w: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 спортивная.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На рукаве или груди – эмблема команды. Необходимо иметь сменную одежду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 обувь на случай холодной или дождливой погоды.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left="142" w:right="-27" w:firstLine="3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б)  У каждого обучающегося должны быть:</w:t>
      </w:r>
    </w:p>
    <w:p w:rsidR="00DA4859" w:rsidRPr="003E40B6" w:rsidRDefault="00DA4859" w:rsidP="00C446B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фляга, туалетные принадлежности, блокнот, ручка, карандаш; противогаз, ватно-марлевая повязка или респиратор (для 1 группы)</w:t>
      </w:r>
      <w:r>
        <w:rPr>
          <w:sz w:val="26"/>
          <w:szCs w:val="26"/>
        </w:rPr>
        <w:t xml:space="preserve">, защитные брезентовые рукавицы, </w:t>
      </w:r>
      <w:r w:rsidRPr="003E40B6">
        <w:rPr>
          <w:sz w:val="26"/>
          <w:szCs w:val="26"/>
        </w:rPr>
        <w:t>система альпинистская, с блокиров</w:t>
      </w:r>
      <w:r>
        <w:rPr>
          <w:sz w:val="26"/>
          <w:szCs w:val="26"/>
        </w:rPr>
        <w:t>кой и двумя усами самостраховки</w:t>
      </w:r>
      <w:r w:rsidRPr="003E40B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карабины а</w:t>
      </w:r>
      <w:r>
        <w:rPr>
          <w:sz w:val="26"/>
          <w:szCs w:val="26"/>
        </w:rPr>
        <w:t>льпинистские с муфтой – 4 шт.; п</w:t>
      </w:r>
      <w:r w:rsidRPr="003E40B6">
        <w:rPr>
          <w:sz w:val="26"/>
          <w:szCs w:val="26"/>
        </w:rPr>
        <w:t xml:space="preserve">русик – веревка диаметр </w:t>
      </w:r>
      <w:smartTag w:uri="urn:schemas-microsoft-com:office:smarttags" w:element="metricconverter">
        <w:smartTagPr>
          <w:attr w:name="ProductID" w:val="6 мм"/>
        </w:smartTagPr>
        <w:r w:rsidRPr="003E40B6">
          <w:rPr>
            <w:sz w:val="26"/>
            <w:szCs w:val="26"/>
          </w:rPr>
          <w:t>6 мм</w:t>
        </w:r>
      </w:smartTag>
      <w:r>
        <w:rPr>
          <w:sz w:val="26"/>
          <w:szCs w:val="26"/>
        </w:rPr>
        <w:t>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left="142" w:right="-27" w:firstLine="3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в)  У каждой команды должно быть:</w:t>
      </w:r>
    </w:p>
    <w:p w:rsidR="00DA4859" w:rsidRPr="003E40B6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укомплектованная санитарная сумка; </w:t>
      </w: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 пять компасов (жидкостные);</w:t>
      </w:r>
    </w:p>
    <w:p w:rsidR="00DA4859" w:rsidRPr="003E40B6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два рюкзака (вещевых мешка);</w:t>
      </w:r>
    </w:p>
    <w:p w:rsidR="00DA4859" w:rsidRPr="003E40B6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средства для транспортировки пострадавшего (петля, комплект для изготовления носилок);</w:t>
      </w:r>
    </w:p>
    <w:p w:rsidR="00DA4859" w:rsidRPr="003E40B6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крепежная веревка 15-</w:t>
      </w:r>
      <w:smartTag w:uri="urn:schemas-microsoft-com:office:smarttags" w:element="metricconverter">
        <w:smartTagPr>
          <w:attr w:name="ProductID" w:val="5000 метров"/>
        </w:smartTagPr>
        <w:r w:rsidRPr="003E40B6">
          <w:rPr>
            <w:sz w:val="26"/>
            <w:szCs w:val="26"/>
          </w:rPr>
          <w:t>20 м</w:t>
        </w:r>
      </w:smartTag>
      <w:r w:rsidRPr="003E40B6">
        <w:rPr>
          <w:sz w:val="26"/>
          <w:szCs w:val="26"/>
        </w:rPr>
        <w:t xml:space="preserve"> (диаметр 5-</w:t>
      </w:r>
      <w:smartTag w:uri="urn:schemas-microsoft-com:office:smarttags" w:element="metricconverter">
        <w:smartTagPr>
          <w:attr w:name="ProductID" w:val="5000 метров"/>
        </w:smartTagPr>
        <w:r w:rsidRPr="003E40B6">
          <w:rPr>
            <w:sz w:val="26"/>
            <w:szCs w:val="26"/>
          </w:rPr>
          <w:t>6 мм</w:t>
        </w:r>
      </w:smartTag>
      <w:r w:rsidRPr="003E40B6">
        <w:rPr>
          <w:sz w:val="26"/>
          <w:szCs w:val="26"/>
        </w:rPr>
        <w:t xml:space="preserve">); </w:t>
      </w:r>
    </w:p>
    <w:p w:rsidR="00DA4859" w:rsidRPr="003E40B6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знамя</w:t>
      </w:r>
      <w:r>
        <w:rPr>
          <w:sz w:val="26"/>
          <w:szCs w:val="26"/>
        </w:rPr>
        <w:t>;</w:t>
      </w:r>
    </w:p>
    <w:p w:rsidR="00DA4859" w:rsidRDefault="00DA4859" w:rsidP="00371FAA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транспарант с эмблемой к</w:t>
      </w:r>
      <w:r w:rsidR="00403C7E">
        <w:rPr>
          <w:sz w:val="26"/>
          <w:szCs w:val="26"/>
        </w:rPr>
        <w:t>оманды размером А3 (297х420 мм).</w:t>
      </w:r>
    </w:p>
    <w:p w:rsidR="00403C7E" w:rsidRPr="003E40B6" w:rsidRDefault="00403C7E" w:rsidP="00403C7E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</w:p>
    <w:p w:rsidR="00DA4859" w:rsidRPr="003E40B6" w:rsidRDefault="00DA4859" w:rsidP="005D3F18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lastRenderedPageBreak/>
        <w:t xml:space="preserve">Программа </w:t>
      </w: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DA4859" w:rsidRPr="00825360" w:rsidRDefault="00DA4859" w:rsidP="00371FA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ind w:left="0" w:right="-27" w:firstLine="180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Вид «Операция «Защита».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8 человек, командный зачет)</w:t>
      </w:r>
    </w:p>
    <w:p w:rsidR="00DA4859" w:rsidRPr="003E40B6" w:rsidRDefault="00DA4859" w:rsidP="00AF53A8">
      <w:pPr>
        <w:ind w:right="-27" w:firstLine="540"/>
        <w:jc w:val="both"/>
        <w:rPr>
          <w:i/>
          <w:iCs/>
          <w:sz w:val="26"/>
          <w:szCs w:val="26"/>
        </w:rPr>
      </w:pPr>
      <w:r w:rsidRPr="00F8039F">
        <w:rPr>
          <w:i/>
          <w:iCs/>
          <w:sz w:val="26"/>
          <w:szCs w:val="26"/>
        </w:rPr>
        <w:t>Проводят: Комитет по вопросам законности, правопорядка и безопасности, Главное управление</w:t>
      </w:r>
      <w:r>
        <w:rPr>
          <w:i/>
          <w:iCs/>
          <w:sz w:val="26"/>
          <w:szCs w:val="26"/>
        </w:rPr>
        <w:t xml:space="preserve"> МЧС России по г.Санкт-Петербургу, 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Операция «Защита» проводится в соответствии с разделами программы ОБЖ средней школы, в зависимости от возраста участников, на местности, оборудованной элементами, имитирующими последствия стихийных бедствий, аварий, пожаров.</w:t>
      </w:r>
    </w:p>
    <w:p w:rsidR="00DA4859" w:rsidRPr="003E40B6" w:rsidRDefault="00DA4859" w:rsidP="00371FAA">
      <w:pPr>
        <w:ind w:right="-27" w:firstLine="540"/>
        <w:jc w:val="both"/>
        <w:rPr>
          <w:sz w:val="26"/>
          <w:szCs w:val="26"/>
        </w:rPr>
      </w:pPr>
      <w:r w:rsidRPr="003E40B6">
        <w:rPr>
          <w:rStyle w:val="1Char"/>
          <w:b w:val="0"/>
          <w:sz w:val="26"/>
          <w:szCs w:val="26"/>
        </w:rPr>
        <w:t xml:space="preserve">Участники должны уметь </w:t>
      </w:r>
      <w:r w:rsidRPr="003E40B6">
        <w:rPr>
          <w:sz w:val="26"/>
          <w:szCs w:val="26"/>
        </w:rPr>
        <w:t xml:space="preserve">пользоваться индивидуальными средствами защиты органов дыхания и кожи; подготовить свою одежду для защиты от отравляющих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радиоактивных веществ; проводить частичную санитарную обработку.</w:t>
      </w:r>
    </w:p>
    <w:p w:rsidR="00DA4859" w:rsidRPr="003E40B6" w:rsidRDefault="00DA4859" w:rsidP="00371FAA">
      <w:pPr>
        <w:ind w:firstLine="540"/>
        <w:jc w:val="both"/>
        <w:rPr>
          <w:sz w:val="26"/>
          <w:szCs w:val="26"/>
        </w:rPr>
      </w:pPr>
    </w:p>
    <w:p w:rsidR="00DA4859" w:rsidRPr="00825360" w:rsidRDefault="00DA4859" w:rsidP="00371FAA">
      <w:pPr>
        <w:ind w:firstLine="540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2. Вид</w:t>
      </w:r>
      <w:r w:rsidRPr="00825360">
        <w:rPr>
          <w:i/>
          <w:sz w:val="26"/>
          <w:szCs w:val="26"/>
        </w:rPr>
        <w:t xml:space="preserve"> «</w:t>
      </w:r>
      <w:r w:rsidRPr="00825360">
        <w:rPr>
          <w:b/>
          <w:bCs/>
          <w:i/>
          <w:sz w:val="26"/>
          <w:szCs w:val="26"/>
        </w:rPr>
        <w:t>Медико-санитарная подготовка»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6 человек, 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 xml:space="preserve">«Балтийский берег», Санкт-Петербургское городское отделение общероссийской общественной организации «Российский Красный Крест», государственное бюджетное общеобразовательное учреждение школа </w:t>
      </w:r>
      <w:r>
        <w:rPr>
          <w:i/>
          <w:iCs/>
          <w:sz w:val="26"/>
          <w:szCs w:val="26"/>
        </w:rPr>
        <w:br/>
      </w:r>
      <w:r w:rsidRPr="003E40B6">
        <w:rPr>
          <w:i/>
          <w:iCs/>
          <w:sz w:val="26"/>
          <w:szCs w:val="26"/>
        </w:rPr>
        <w:t>№ 374 Московского района.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Проводится в соответствии с разделами программы ОБЖ средней школы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МСП в соответствии с возрастными особенностями и положением. </w:t>
      </w:r>
    </w:p>
    <w:p w:rsidR="00DA4859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Участники должны уметь отвечать на теоретические вопросы по МСП, выполнять практические манипуляций по оказанию ПП пострадавшим в соответствии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с полученным от судьи заданием с учётом особенностей возрастной подготовки учащихся и  транспортировать</w:t>
      </w:r>
      <w:r>
        <w:rPr>
          <w:sz w:val="26"/>
          <w:szCs w:val="26"/>
        </w:rPr>
        <w:t xml:space="preserve"> пострадавшего к финишу.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371FAA">
      <w:pPr>
        <w:ind w:firstLine="540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3. Конкурс «Азбука безопасности».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по 9 человек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DA4859" w:rsidRDefault="00DA4859" w:rsidP="0093451D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Default="00DA4859" w:rsidP="00A42290">
      <w:pPr>
        <w:pStyle w:val="9"/>
        <w:spacing w:before="0" w:after="0" w:line="240" w:lineRule="auto"/>
        <w:ind w:firstLine="709"/>
        <w:jc w:val="both"/>
        <w:rPr>
          <w:rStyle w:val="1Char"/>
          <w:rFonts w:ascii="Times New Roman" w:hAnsi="Times New Roman"/>
          <w:b w:val="0"/>
          <w:sz w:val="26"/>
          <w:szCs w:val="26"/>
        </w:rPr>
      </w:pPr>
      <w:r w:rsidRPr="00A42290">
        <w:rPr>
          <w:rStyle w:val="1Char"/>
          <w:rFonts w:ascii="Times New Roman" w:hAnsi="Times New Roman"/>
          <w:b w:val="0"/>
          <w:sz w:val="26"/>
          <w:szCs w:val="26"/>
        </w:rPr>
        <w:t xml:space="preserve">Участники должны владеть теоретическими знаниями курса  </w:t>
      </w:r>
      <w:r w:rsidRPr="00A42290">
        <w:rPr>
          <w:rFonts w:ascii="Times New Roman" w:hAnsi="Times New Roman"/>
          <w:sz w:val="26"/>
          <w:szCs w:val="26"/>
        </w:rPr>
        <w:t xml:space="preserve">в соответствии программой «Основы безопасности жизнедеятельности», знать </w:t>
      </w:r>
      <w:r w:rsidRPr="00A42290">
        <w:rPr>
          <w:rStyle w:val="1Char"/>
          <w:rFonts w:ascii="Times New Roman" w:hAnsi="Times New Roman"/>
          <w:b w:val="0"/>
          <w:sz w:val="26"/>
          <w:szCs w:val="26"/>
        </w:rPr>
        <w:t xml:space="preserve">алгоритм оказания первой доврачебной помощи при механических травмах, обмороке, ранениях, ожогах, отморожениях, удушении, тепловом и солнечном ударе, утоплении, ударе электрическим током; медицинские термины; лекарственные растения и грибы, знать модификации  средств индивидуальной защиты органов дыхания и кожи. Уметь определить по внешнему виду тип средств индивидуальной защиты и знать его основные части, основные части прибора ДП-5Б (измерительный пульт, зонд </w:t>
      </w:r>
      <w:r>
        <w:rPr>
          <w:rStyle w:val="1Char"/>
          <w:rFonts w:ascii="Times New Roman" w:hAnsi="Times New Roman"/>
          <w:b w:val="0"/>
          <w:sz w:val="26"/>
          <w:szCs w:val="26"/>
        </w:rPr>
        <w:br/>
      </w:r>
      <w:r w:rsidRPr="00A42290">
        <w:rPr>
          <w:rStyle w:val="1Char"/>
          <w:rFonts w:ascii="Times New Roman" w:hAnsi="Times New Roman"/>
          <w:b w:val="0"/>
          <w:sz w:val="26"/>
          <w:szCs w:val="26"/>
        </w:rPr>
        <w:t>со снятым корпусом)</w:t>
      </w:r>
      <w:r w:rsidRPr="00A42290">
        <w:rPr>
          <w:rFonts w:ascii="Times New Roman" w:hAnsi="Times New Roman"/>
          <w:sz w:val="26"/>
          <w:szCs w:val="26"/>
        </w:rPr>
        <w:t xml:space="preserve">, </w:t>
      </w:r>
      <w:r w:rsidRPr="00A42290">
        <w:rPr>
          <w:rStyle w:val="1Char"/>
          <w:rFonts w:ascii="Times New Roman" w:hAnsi="Times New Roman"/>
          <w:b w:val="0"/>
          <w:sz w:val="26"/>
          <w:szCs w:val="26"/>
        </w:rPr>
        <w:t xml:space="preserve">прибора войсковой химической разведки ВПХР, состав аптечки АИ-2, </w:t>
      </w:r>
      <w:r w:rsidRPr="00A42290">
        <w:rPr>
          <w:rFonts w:ascii="Times New Roman" w:hAnsi="Times New Roman"/>
          <w:sz w:val="26"/>
          <w:szCs w:val="26"/>
        </w:rPr>
        <w:t>знать знаки пожарной безопасности, устройство огнетушителей, историю пожарной охраны</w:t>
      </w:r>
      <w:r>
        <w:rPr>
          <w:rFonts w:ascii="Times New Roman" w:hAnsi="Times New Roman"/>
          <w:sz w:val="26"/>
          <w:szCs w:val="26"/>
        </w:rPr>
        <w:t xml:space="preserve">, уметь отвечать на вопросы пожарной тематики, </w:t>
      </w:r>
      <w:r w:rsidRPr="00A42290">
        <w:rPr>
          <w:rStyle w:val="1Char"/>
          <w:rFonts w:ascii="Times New Roman" w:hAnsi="Times New Roman"/>
          <w:b w:val="0"/>
          <w:sz w:val="26"/>
          <w:szCs w:val="26"/>
        </w:rPr>
        <w:t>знать дорожные знаки (название, принадлежность к группе), правила дорожного движения Российской Федерации.</w:t>
      </w:r>
    </w:p>
    <w:p w:rsidR="00DA4859" w:rsidRDefault="00DA4859" w:rsidP="00E07134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rStyle w:val="1Char"/>
          <w:b w:val="0"/>
          <w:sz w:val="26"/>
          <w:szCs w:val="26"/>
        </w:rPr>
      </w:pPr>
    </w:p>
    <w:p w:rsidR="00DA4859" w:rsidRPr="00825360" w:rsidRDefault="00DA4859" w:rsidP="00AF53A8">
      <w:pPr>
        <w:pStyle w:val="a3"/>
        <w:numPr>
          <w:ilvl w:val="0"/>
          <w:numId w:val="19"/>
        </w:numPr>
        <w:tabs>
          <w:tab w:val="clear" w:pos="4153"/>
          <w:tab w:val="clear" w:pos="8306"/>
        </w:tabs>
        <w:ind w:right="-27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Вид «Туристская полоса препятствий».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>3 возрастные группы, по 5 человек, в т. ч. не менее 2-х девочек-девушек; 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num" w:pos="180"/>
        </w:tabs>
        <w:ind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Проводится по программе соревнований спортивного туристского многоборья  (техника пешеходного туризма) в соответствии с возрастными особенностями.</w:t>
      </w:r>
    </w:p>
    <w:p w:rsidR="00DA4859" w:rsidRPr="00825360" w:rsidRDefault="00DA4859" w:rsidP="00A504C7">
      <w:pPr>
        <w:pStyle w:val="a3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lastRenderedPageBreak/>
        <w:t xml:space="preserve">Вид «Полоса выживания».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5 человек, в т.ч. не менее 2  девочек-девушек; 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left" w:pos="708"/>
        </w:tabs>
        <w:ind w:firstLine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и государственное бюджетное общеобразовательное учреждение школа № 332 Невского района.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Полоса из естественных и искусственных препятствий, имитирующих участки сильнопересеченной местности и экстремальные ситуации в природной среде. Преодолевается командой с выполнением правил техники безопасности (элементы страховки и самостраховки) с элементами спасательных работ. Проводится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соревнований спортивного туристского многоборья (пеший туризм)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Всероссийского движения «Школа безопасности» в соответствии с возрастными особенностями.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numPr>
          <w:ilvl w:val="0"/>
          <w:numId w:val="16"/>
        </w:numPr>
        <w:tabs>
          <w:tab w:val="clear" w:pos="4153"/>
          <w:tab w:val="clear" w:pos="8306"/>
          <w:tab w:val="left" w:pos="540"/>
        </w:tabs>
        <w:ind w:left="0"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Вид «Пожарная безопасность».</w:t>
      </w:r>
    </w:p>
    <w:p w:rsidR="00DA4859" w:rsidRPr="003E40B6" w:rsidRDefault="00DA4859" w:rsidP="00C446B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>(1- 3 возрастные группы по 5</w:t>
      </w:r>
      <w:r w:rsidRPr="003E40B6">
        <w:rPr>
          <w:sz w:val="26"/>
          <w:szCs w:val="26"/>
        </w:rPr>
        <w:t xml:space="preserve"> чел., командный зачет)</w:t>
      </w:r>
      <w:r>
        <w:rPr>
          <w:sz w:val="26"/>
          <w:szCs w:val="26"/>
        </w:rPr>
        <w:t>.</w:t>
      </w:r>
    </w:p>
    <w:p w:rsidR="00DA4859" w:rsidRPr="00F8039F" w:rsidRDefault="00DA4859" w:rsidP="00F8039F">
      <w:pPr>
        <w:jc w:val="both"/>
        <w:rPr>
          <w:i/>
          <w:iCs/>
          <w:sz w:val="26"/>
          <w:szCs w:val="26"/>
        </w:rPr>
      </w:pPr>
      <w:r w:rsidRPr="00F8039F">
        <w:rPr>
          <w:i/>
          <w:iCs/>
          <w:sz w:val="26"/>
          <w:szCs w:val="26"/>
        </w:rPr>
        <w:t xml:space="preserve">    Проводят: Проводит: Главное управление</w:t>
      </w:r>
      <w:r>
        <w:rPr>
          <w:i/>
          <w:iCs/>
          <w:sz w:val="26"/>
          <w:szCs w:val="26"/>
        </w:rPr>
        <w:t xml:space="preserve"> МЧС России по г.Санкт-Петербургу </w:t>
      </w:r>
      <w:r>
        <w:rPr>
          <w:i/>
          <w:iCs/>
          <w:sz w:val="26"/>
          <w:szCs w:val="26"/>
        </w:rPr>
        <w:br/>
        <w:t>и</w:t>
      </w:r>
      <w:r w:rsidRPr="00F8039F">
        <w:rPr>
          <w:i/>
          <w:iCs/>
          <w:sz w:val="26"/>
          <w:szCs w:val="26"/>
        </w:rPr>
        <w:t xml:space="preserve"> Санкт-Петербургское го</w:t>
      </w:r>
      <w:r>
        <w:rPr>
          <w:i/>
          <w:iCs/>
          <w:sz w:val="26"/>
          <w:szCs w:val="26"/>
        </w:rPr>
        <w:t>родское отделение «Всероссийского добровольного пожарного общества</w:t>
      </w:r>
      <w:r w:rsidRPr="00F8039F">
        <w:rPr>
          <w:i/>
          <w:iCs/>
          <w:sz w:val="26"/>
          <w:szCs w:val="26"/>
        </w:rPr>
        <w:t>».</w:t>
      </w:r>
    </w:p>
    <w:p w:rsidR="00DA4859" w:rsidRPr="003E40B6" w:rsidRDefault="00DA4859" w:rsidP="00371FAA">
      <w:pPr>
        <w:pStyle w:val="a3"/>
        <w:tabs>
          <w:tab w:val="left" w:pos="708"/>
        </w:tabs>
        <w:spacing w:line="220" w:lineRule="exact"/>
        <w:ind w:right="-3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E40B6">
        <w:rPr>
          <w:sz w:val="26"/>
          <w:szCs w:val="26"/>
        </w:rPr>
        <w:t>Соревнования состоят из двух</w:t>
      </w:r>
      <w:r>
        <w:rPr>
          <w:sz w:val="26"/>
          <w:szCs w:val="26"/>
        </w:rPr>
        <w:t xml:space="preserve"> практических </w:t>
      </w:r>
      <w:r w:rsidRPr="003E40B6">
        <w:rPr>
          <w:sz w:val="26"/>
          <w:szCs w:val="26"/>
        </w:rPr>
        <w:t>частей:</w:t>
      </w:r>
    </w:p>
    <w:p w:rsidR="00DA4859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б) </w:t>
      </w:r>
      <w:r>
        <w:rPr>
          <w:sz w:val="26"/>
          <w:szCs w:val="26"/>
        </w:rPr>
        <w:t>пожарно-прикладная эстафета,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б) надевание боевой одежды пожарного</w:t>
      </w:r>
      <w:r w:rsidRPr="003E40B6">
        <w:rPr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ind w:left="0"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Вид «Операция «Дорога безопасности».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 4 человека, лично-командный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left" w:pos="708"/>
        </w:tabs>
        <w:ind w:right="-28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УГИБДД ГУ МВД России по </w:t>
      </w:r>
      <w:r>
        <w:rPr>
          <w:i/>
          <w:iCs/>
          <w:sz w:val="26"/>
          <w:szCs w:val="26"/>
        </w:rPr>
        <w:t>г.</w:t>
      </w:r>
      <w:r w:rsidRPr="003E40B6">
        <w:rPr>
          <w:i/>
          <w:iCs/>
          <w:sz w:val="26"/>
          <w:szCs w:val="26"/>
        </w:rPr>
        <w:t>Санкт-Пет</w:t>
      </w:r>
      <w:r>
        <w:rPr>
          <w:i/>
          <w:iCs/>
          <w:sz w:val="26"/>
          <w:szCs w:val="26"/>
        </w:rPr>
        <w:t xml:space="preserve">ербургу и Ленинградской области и ГБОУ </w:t>
      </w:r>
      <w:r w:rsidRPr="003E40B6">
        <w:rPr>
          <w:i/>
          <w:iCs/>
          <w:sz w:val="26"/>
          <w:szCs w:val="26"/>
        </w:rPr>
        <w:t>«Балтийский берег».</w:t>
      </w:r>
    </w:p>
    <w:p w:rsidR="00DA4859" w:rsidRDefault="00DA4859" w:rsidP="00371FAA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а) Конкурс «Знатоки </w:t>
      </w:r>
      <w:r>
        <w:rPr>
          <w:sz w:val="26"/>
          <w:szCs w:val="26"/>
        </w:rPr>
        <w:t>Велосипеда</w:t>
      </w:r>
      <w:r w:rsidRPr="003E40B6">
        <w:rPr>
          <w:sz w:val="26"/>
          <w:szCs w:val="26"/>
        </w:rPr>
        <w:t xml:space="preserve">» </w:t>
      </w:r>
    </w:p>
    <w:p w:rsidR="00DA4859" w:rsidRPr="00487FB3" w:rsidRDefault="00DA4859" w:rsidP="00487FB3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6"/>
          <w:szCs w:val="26"/>
        </w:rPr>
      </w:pPr>
      <w:r w:rsidRPr="00487FB3">
        <w:rPr>
          <w:rFonts w:ascii="TimesNewRomanPSMT" w:hAnsi="TimesNewRomanPSMT" w:cs="TimesNewRomanPSMT"/>
          <w:sz w:val="26"/>
          <w:szCs w:val="26"/>
        </w:rPr>
        <w:t>Команде предлагается обнаружить и устранить неисправность велосипеда.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б) Эстафета по фигурному вождению велосипеда (элементы со</w:t>
      </w:r>
      <w:r>
        <w:rPr>
          <w:sz w:val="26"/>
          <w:szCs w:val="26"/>
        </w:rPr>
        <w:t>ревнования «Безопасное колесо»).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numPr>
          <w:ilvl w:val="0"/>
          <w:numId w:val="16"/>
        </w:numPr>
        <w:tabs>
          <w:tab w:val="clear" w:pos="4153"/>
          <w:tab w:val="clear" w:pos="8306"/>
          <w:tab w:val="left" w:pos="540"/>
        </w:tabs>
        <w:ind w:left="0"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Вид «Ориентирование».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группы; до 5</w:t>
      </w:r>
      <w:r>
        <w:rPr>
          <w:sz w:val="26"/>
          <w:szCs w:val="26"/>
        </w:rPr>
        <w:t xml:space="preserve"> чел.,  состав смешанный,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left" w:pos="708"/>
        </w:tabs>
        <w:ind w:firstLine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и</w:t>
      </w:r>
      <w:r w:rsidRPr="003E40B6">
        <w:rPr>
          <w:i/>
          <w:iCs/>
          <w:sz w:val="26"/>
          <w:szCs w:val="26"/>
        </w:rPr>
        <w:t xml:space="preserve"> государственное образовательное учреждение дополнительного образования детей Правобережный дом детского творчества Невского района.</w:t>
      </w:r>
    </w:p>
    <w:p w:rsidR="00DA4859" w:rsidRDefault="00DA4859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проводится </w:t>
      </w:r>
      <w:r w:rsidRPr="00C80140">
        <w:rPr>
          <w:sz w:val="26"/>
          <w:szCs w:val="26"/>
        </w:rPr>
        <w:t>согласно регламенту соревнований по спортивному ориентированию</w:t>
      </w:r>
      <w:r>
        <w:rPr>
          <w:sz w:val="26"/>
          <w:szCs w:val="26"/>
        </w:rPr>
        <w:t>.</w:t>
      </w:r>
      <w:r w:rsidRPr="00C80140">
        <w:rPr>
          <w:sz w:val="26"/>
          <w:szCs w:val="26"/>
        </w:rPr>
        <w:t xml:space="preserve"> </w:t>
      </w:r>
    </w:p>
    <w:p w:rsidR="00DA4859" w:rsidRDefault="00DA4859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9. Вид «Комплексное силовое упражнение».</w:t>
      </w:r>
    </w:p>
    <w:p w:rsidR="00DA4859" w:rsidRPr="003E40B6" w:rsidRDefault="00DA4859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>(1-3</w:t>
      </w:r>
      <w:r w:rsidRPr="003E40B6">
        <w:rPr>
          <w:sz w:val="26"/>
          <w:szCs w:val="26"/>
        </w:rPr>
        <w:t xml:space="preserve"> возрастные группы, по 8 человек; лично-командные соревнования)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ind w:right="-27" w:firstLine="180"/>
        <w:jc w:val="both"/>
        <w:rPr>
          <w:rStyle w:val="ae"/>
          <w:b w:val="0"/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и </w:t>
      </w:r>
      <w:r w:rsidRPr="003E40B6">
        <w:rPr>
          <w:rStyle w:val="ae"/>
          <w:b w:val="0"/>
          <w:i/>
          <w:iCs/>
          <w:sz w:val="26"/>
          <w:szCs w:val="26"/>
        </w:rPr>
        <w:t>Клуб Развития Искусств «Восходящая Звезда» Санкт-Петербурга.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Сгибание и разгибание туловища (30 сек), по команде судьи, перевернувшись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без остановки, отжимание (30 сек) – (упражнения № №15 и 16 НФП 2009 года).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  <w:u w:val="single"/>
        </w:rPr>
        <w:t>Примечание</w:t>
      </w:r>
      <w:r w:rsidRPr="003E40B6">
        <w:rPr>
          <w:sz w:val="26"/>
          <w:szCs w:val="26"/>
        </w:rPr>
        <w:t>: Очки участника определяются по специальной таблице в соответствии с возрастной группой.</w:t>
      </w:r>
    </w:p>
    <w:p w:rsidR="00DA4859" w:rsidRDefault="00DA4859" w:rsidP="00371FAA">
      <w:pPr>
        <w:ind w:right="-27" w:firstLine="180"/>
        <w:jc w:val="both"/>
        <w:rPr>
          <w:sz w:val="26"/>
          <w:szCs w:val="26"/>
        </w:rPr>
      </w:pP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lastRenderedPageBreak/>
        <w:t>10. Вид «Бег (спринт) 60 (100)м»</w:t>
      </w:r>
    </w:p>
    <w:p w:rsidR="00DA4859" w:rsidRPr="003E40B6" w:rsidRDefault="00DA4859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>(1- 3</w:t>
      </w:r>
      <w:r w:rsidRPr="003E40B6">
        <w:rPr>
          <w:sz w:val="26"/>
          <w:szCs w:val="26"/>
        </w:rPr>
        <w:t xml:space="preserve"> возрастные группы, по 8 человек; лично-командные соревнования)</w:t>
      </w:r>
      <w:r>
        <w:rPr>
          <w:sz w:val="26"/>
          <w:szCs w:val="26"/>
        </w:rPr>
        <w:t>.</w:t>
      </w:r>
    </w:p>
    <w:p w:rsidR="00DA4859" w:rsidRDefault="00DA4859" w:rsidP="00371FAA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5054DD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>Упражнение № 40 НФП 2009 года, у</w:t>
      </w:r>
      <w:r w:rsidRPr="003E40B6">
        <w:rPr>
          <w:sz w:val="26"/>
          <w:szCs w:val="26"/>
        </w:rPr>
        <w:t>пражнение № 41 НФП 2009 года.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  <w:u w:val="single"/>
        </w:rPr>
        <w:t>Примечание</w:t>
      </w:r>
      <w:r w:rsidRPr="003E40B6">
        <w:rPr>
          <w:sz w:val="26"/>
          <w:szCs w:val="26"/>
        </w:rPr>
        <w:t xml:space="preserve">: Очки участника определяются по специальной таблице в соответствии с возрастной группой. 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ind w:firstLine="709"/>
        <w:jc w:val="both"/>
        <w:rPr>
          <w:b/>
          <w:i/>
          <w:sz w:val="26"/>
          <w:szCs w:val="26"/>
        </w:rPr>
      </w:pPr>
      <w:r w:rsidRPr="00825360">
        <w:rPr>
          <w:b/>
          <w:i/>
          <w:sz w:val="26"/>
          <w:szCs w:val="26"/>
        </w:rPr>
        <w:t>11. Вид «Силовая гимнастика»</w:t>
      </w:r>
    </w:p>
    <w:p w:rsidR="00DA4859" w:rsidRDefault="00DA4859" w:rsidP="00A83614">
      <w:pPr>
        <w:pStyle w:val="a3"/>
        <w:tabs>
          <w:tab w:val="clear" w:pos="4153"/>
          <w:tab w:val="clear" w:pos="8306"/>
        </w:tabs>
        <w:ind w:firstLine="180"/>
        <w:jc w:val="both"/>
        <w:rPr>
          <w:sz w:val="26"/>
          <w:szCs w:val="26"/>
        </w:rPr>
      </w:pPr>
      <w:r w:rsidRPr="0007119D">
        <w:rPr>
          <w:sz w:val="26"/>
          <w:szCs w:val="26"/>
        </w:rPr>
        <w:t>(</w:t>
      </w:r>
      <w:r>
        <w:rPr>
          <w:sz w:val="26"/>
          <w:szCs w:val="26"/>
        </w:rPr>
        <w:t>1-3</w:t>
      </w:r>
      <w:r w:rsidRPr="0007119D"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возрастные</w:t>
      </w:r>
      <w:r w:rsidRPr="0007119D">
        <w:rPr>
          <w:sz w:val="26"/>
          <w:szCs w:val="26"/>
        </w:rPr>
        <w:t xml:space="preserve"> груп</w:t>
      </w:r>
      <w:r>
        <w:rPr>
          <w:sz w:val="26"/>
          <w:szCs w:val="26"/>
        </w:rPr>
        <w:t>пы, по 8 человек; лично-командный зачет</w:t>
      </w:r>
      <w:r w:rsidRPr="0007119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A4859" w:rsidRDefault="00DA4859" w:rsidP="00A83614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Default="00DA4859" w:rsidP="0007119D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7119D">
        <w:rPr>
          <w:sz w:val="26"/>
          <w:szCs w:val="26"/>
        </w:rPr>
        <w:t>.1. Подтягивание на высокой перекладине (мальчики, юноши</w:t>
      </w:r>
      <w:r>
        <w:rPr>
          <w:sz w:val="26"/>
          <w:szCs w:val="26"/>
        </w:rPr>
        <w:t xml:space="preserve">) - упражнение №4 </w:t>
      </w:r>
      <w:r w:rsidRPr="003E40B6">
        <w:rPr>
          <w:sz w:val="26"/>
          <w:szCs w:val="26"/>
        </w:rPr>
        <w:t>НФП 2009 года</w:t>
      </w:r>
      <w:r>
        <w:rPr>
          <w:sz w:val="26"/>
          <w:szCs w:val="26"/>
        </w:rPr>
        <w:t>.</w:t>
      </w:r>
    </w:p>
    <w:p w:rsidR="00DA4859" w:rsidRPr="0007119D" w:rsidRDefault="00DA4859" w:rsidP="0007119D">
      <w:pPr>
        <w:ind w:firstLine="180"/>
        <w:jc w:val="both"/>
        <w:rPr>
          <w:sz w:val="26"/>
          <w:szCs w:val="26"/>
        </w:rPr>
      </w:pPr>
      <w:r w:rsidRPr="00103D39">
        <w:rPr>
          <w:sz w:val="26"/>
          <w:szCs w:val="26"/>
        </w:rPr>
        <w:t xml:space="preserve">1.2. </w:t>
      </w:r>
      <w:r w:rsidRPr="00103D39">
        <w:rPr>
          <w:rFonts w:cs="Arial"/>
          <w:bCs/>
          <w:color w:val="000000"/>
          <w:sz w:val="26"/>
          <w:szCs w:val="26"/>
        </w:rPr>
        <w:t>Подтягивание на низкой перекладине из виса лежа</w:t>
      </w:r>
      <w:r>
        <w:rPr>
          <w:rFonts w:cs="Arial"/>
          <w:bCs/>
          <w:color w:val="000000"/>
          <w:sz w:val="26"/>
          <w:szCs w:val="26"/>
        </w:rPr>
        <w:t xml:space="preserve"> </w:t>
      </w:r>
      <w:r w:rsidRPr="0007119D">
        <w:rPr>
          <w:sz w:val="26"/>
          <w:szCs w:val="26"/>
        </w:rPr>
        <w:t xml:space="preserve">(девочки, девушки). </w:t>
      </w:r>
      <w:r w:rsidRPr="0007119D">
        <w:rPr>
          <w:sz w:val="26"/>
          <w:szCs w:val="26"/>
          <w:u w:val="single"/>
        </w:rPr>
        <w:t>Примечание</w:t>
      </w:r>
      <w:r w:rsidRPr="0007119D">
        <w:rPr>
          <w:sz w:val="26"/>
          <w:szCs w:val="26"/>
        </w:rPr>
        <w:t>: Очки участника определяются по специальной таблице в соответствии с возрастной группой.</w:t>
      </w:r>
    </w:p>
    <w:p w:rsidR="00DA4859" w:rsidRPr="0007119D" w:rsidRDefault="00DA4859" w:rsidP="00371FAA">
      <w:pPr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tabs>
          <w:tab w:val="left" w:pos="0"/>
          <w:tab w:val="left" w:pos="180"/>
          <w:tab w:val="left" w:pos="360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12. Вид «Операция «Меткий стрелок» </w:t>
      </w:r>
    </w:p>
    <w:p w:rsidR="00DA4859" w:rsidRPr="003E40B6" w:rsidRDefault="00DA4859" w:rsidP="00A5103D">
      <w:pPr>
        <w:tabs>
          <w:tab w:val="left" w:pos="0"/>
          <w:tab w:val="left" w:pos="180"/>
          <w:tab w:val="left" w:pos="36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>3 возрастные группы, по 8 человек, лично-командный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A5103D">
      <w:pPr>
        <w:pStyle w:val="a3"/>
        <w:tabs>
          <w:tab w:val="num" w:pos="180"/>
        </w:tabs>
        <w:ind w:firstLine="1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Проводи</w:t>
      </w:r>
      <w:r w:rsidRPr="003E40B6">
        <w:rPr>
          <w:i/>
          <w:iCs/>
          <w:sz w:val="26"/>
          <w:szCs w:val="26"/>
        </w:rPr>
        <w:t xml:space="preserve">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и государственное бюджетное образовательное учреждение школа №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>286 Адмиралтейского района.</w:t>
      </w:r>
    </w:p>
    <w:p w:rsidR="00DA4859" w:rsidRPr="003E40B6" w:rsidRDefault="00DA4859" w:rsidP="00A5103D">
      <w:pPr>
        <w:ind w:firstLine="284"/>
        <w:jc w:val="both"/>
        <w:rPr>
          <w:sz w:val="26"/>
          <w:szCs w:val="26"/>
        </w:rPr>
      </w:pPr>
      <w:r w:rsidRPr="00F8039F">
        <w:rPr>
          <w:sz w:val="26"/>
          <w:szCs w:val="26"/>
        </w:rPr>
        <w:t xml:space="preserve">Стрельба из пневматической винтовки (лежа с упора), расстояние </w:t>
      </w:r>
      <w:r>
        <w:rPr>
          <w:sz w:val="26"/>
          <w:szCs w:val="26"/>
        </w:rPr>
        <w:t>-</w:t>
      </w:r>
      <w:r w:rsidRPr="00F8039F">
        <w:rPr>
          <w:sz w:val="26"/>
          <w:szCs w:val="26"/>
        </w:rPr>
        <w:t xml:space="preserve"> 10 метров</w:t>
      </w:r>
      <w:r>
        <w:rPr>
          <w:sz w:val="26"/>
          <w:szCs w:val="26"/>
        </w:rPr>
        <w:t>, мишень №6 (</w:t>
      </w:r>
      <w:r w:rsidRPr="003E40B6">
        <w:rPr>
          <w:sz w:val="26"/>
          <w:szCs w:val="26"/>
        </w:rPr>
        <w:t>3 пробных, 5 зачетных выстрелов</w:t>
      </w:r>
      <w:r>
        <w:rPr>
          <w:sz w:val="26"/>
          <w:szCs w:val="26"/>
        </w:rPr>
        <w:t>)</w:t>
      </w:r>
      <w:r w:rsidRPr="003E40B6">
        <w:rPr>
          <w:sz w:val="26"/>
          <w:szCs w:val="26"/>
        </w:rPr>
        <w:t>.</w:t>
      </w:r>
    </w:p>
    <w:p w:rsidR="00DA4859" w:rsidRPr="003E40B6" w:rsidRDefault="00DA4859" w:rsidP="00A5103D">
      <w:pPr>
        <w:pStyle w:val="a7"/>
        <w:tabs>
          <w:tab w:val="left" w:pos="0"/>
        </w:tabs>
        <w:ind w:right="-27"/>
        <w:rPr>
          <w:sz w:val="26"/>
          <w:szCs w:val="26"/>
        </w:rPr>
      </w:pPr>
      <w:r w:rsidRPr="003E40B6">
        <w:rPr>
          <w:sz w:val="26"/>
          <w:szCs w:val="26"/>
        </w:rPr>
        <w:t xml:space="preserve">    Корректировка стрельбы руководителем команды в любой форме не допускается.</w:t>
      </w:r>
    </w:p>
    <w:p w:rsidR="00DA4859" w:rsidRPr="003E40B6" w:rsidRDefault="00DA4859" w:rsidP="00A5103D">
      <w:pPr>
        <w:pStyle w:val="a7"/>
        <w:tabs>
          <w:tab w:val="left" w:pos="0"/>
        </w:tabs>
        <w:ind w:right="-27"/>
        <w:rPr>
          <w:sz w:val="26"/>
          <w:szCs w:val="26"/>
        </w:rPr>
      </w:pPr>
    </w:p>
    <w:p w:rsidR="00DA4859" w:rsidRPr="00825360" w:rsidRDefault="00DA4859" w:rsidP="00A5103D">
      <w:pPr>
        <w:tabs>
          <w:tab w:val="left" w:pos="0"/>
          <w:tab w:val="left" w:pos="567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13. Вид «Разборка - сборка автомата АК-74»</w:t>
      </w:r>
    </w:p>
    <w:p w:rsidR="00DA4859" w:rsidRPr="003E40B6" w:rsidRDefault="00DA4859" w:rsidP="00A5103D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(2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3 возрастные  группы, до 8 человек, лично-командный зачет). </w:t>
      </w:r>
    </w:p>
    <w:p w:rsidR="00DA4859" w:rsidRDefault="00DA4859" w:rsidP="00A5103D">
      <w:pPr>
        <w:pStyle w:val="a3"/>
        <w:tabs>
          <w:tab w:val="num" w:pos="180"/>
        </w:tabs>
        <w:ind w:firstLine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>и государственное бюджетное образовательное учреждение школа №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>286 Адмиралтейского района.</w:t>
      </w:r>
    </w:p>
    <w:p w:rsidR="00DA4859" w:rsidRPr="003E40B6" w:rsidRDefault="00DA4859" w:rsidP="00A5103D">
      <w:pPr>
        <w:pStyle w:val="a3"/>
        <w:tabs>
          <w:tab w:val="clear" w:pos="4153"/>
          <w:tab w:val="clear" w:pos="8306"/>
        </w:tabs>
        <w:ind w:right="-27" w:firstLine="708"/>
        <w:jc w:val="both"/>
        <w:rPr>
          <w:rStyle w:val="1Char"/>
          <w:b w:val="0"/>
          <w:sz w:val="26"/>
          <w:szCs w:val="26"/>
        </w:rPr>
      </w:pPr>
      <w:r w:rsidRPr="003E40B6">
        <w:rPr>
          <w:rStyle w:val="1Char"/>
          <w:b w:val="0"/>
          <w:sz w:val="26"/>
          <w:szCs w:val="26"/>
        </w:rPr>
        <w:t>Упражнение выполняется согласно сборнику общевойсковых нормативов (1991 г.).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spacing w:line="220" w:lineRule="exact"/>
        <w:ind w:right="-27"/>
        <w:jc w:val="both"/>
        <w:rPr>
          <w:sz w:val="26"/>
          <w:szCs w:val="26"/>
        </w:rPr>
      </w:pPr>
    </w:p>
    <w:p w:rsidR="00DA4859" w:rsidRPr="00825360" w:rsidRDefault="00DA4859" w:rsidP="00A504C7">
      <w:pPr>
        <w:tabs>
          <w:tab w:val="left" w:pos="0"/>
          <w:tab w:val="left" w:pos="567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14. Вид «Снаряжение магазина АКМ»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spacing w:line="220" w:lineRule="exact"/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(1-3 возрастная группа, до 8 человек, лично-командный зачет). </w:t>
      </w:r>
    </w:p>
    <w:p w:rsidR="00DA4859" w:rsidRDefault="00DA4859" w:rsidP="00371FAA">
      <w:pPr>
        <w:ind w:right="-27" w:firstLine="180"/>
        <w:jc w:val="both"/>
        <w:rPr>
          <w:rStyle w:val="ae"/>
          <w:b w:val="0"/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и</w:t>
      </w:r>
      <w:r w:rsidRPr="003E40B6">
        <w:rPr>
          <w:rStyle w:val="ae"/>
          <w:b w:val="0"/>
          <w:i/>
          <w:iCs/>
          <w:sz w:val="26"/>
          <w:szCs w:val="26"/>
        </w:rPr>
        <w:t xml:space="preserve"> Клуб Развития Искусств «Восходящая Звезда» Санкт-Петербурга.</w:t>
      </w:r>
    </w:p>
    <w:p w:rsidR="00DA4859" w:rsidRPr="003E40B6" w:rsidRDefault="00DA4859" w:rsidP="00A5103D">
      <w:pPr>
        <w:pStyle w:val="a3"/>
        <w:tabs>
          <w:tab w:val="clear" w:pos="4153"/>
          <w:tab w:val="clear" w:pos="8306"/>
        </w:tabs>
        <w:spacing w:line="220" w:lineRule="exact"/>
        <w:ind w:right="-27" w:firstLine="708"/>
        <w:jc w:val="both"/>
        <w:rPr>
          <w:rStyle w:val="1Char"/>
          <w:b w:val="0"/>
          <w:sz w:val="26"/>
          <w:szCs w:val="26"/>
        </w:rPr>
      </w:pPr>
      <w:r w:rsidRPr="003E40B6">
        <w:rPr>
          <w:rStyle w:val="1Char"/>
          <w:b w:val="0"/>
          <w:sz w:val="26"/>
          <w:szCs w:val="26"/>
        </w:rPr>
        <w:t>Упражнение выполняется согласно сборнику общевойсковых нормативов (1991 г.).</w:t>
      </w:r>
    </w:p>
    <w:p w:rsidR="00DA4859" w:rsidRPr="003E40B6" w:rsidRDefault="00DA4859" w:rsidP="00371FAA">
      <w:pPr>
        <w:tabs>
          <w:tab w:val="left" w:pos="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15. Конкурс «Статен в строю, силен в бою».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группы, по 9 человек, командный зачет)</w:t>
      </w:r>
      <w:r>
        <w:rPr>
          <w:sz w:val="26"/>
          <w:szCs w:val="26"/>
        </w:rPr>
        <w:t>.</w:t>
      </w:r>
    </w:p>
    <w:p w:rsidR="00DA4859" w:rsidRDefault="00DA4859" w:rsidP="00371FAA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40B6">
        <w:rPr>
          <w:sz w:val="26"/>
          <w:szCs w:val="26"/>
        </w:rPr>
        <w:t xml:space="preserve">Проводится по программе уроков физической культуры и ОБЖ в соответствии со Строевым Уставом Вооруженных Сил РФ.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Включает: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построение в одношереножный строй,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расчет,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перестроение из одношереножного с</w:t>
      </w:r>
      <w:r>
        <w:rPr>
          <w:sz w:val="26"/>
          <w:szCs w:val="26"/>
        </w:rPr>
        <w:t>троя в двухшереножный и обратно,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смыкание строя,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размыкание строя (кроме 1 группы),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lastRenderedPageBreak/>
        <w:t>повороты на месте,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движение строем отделения (в колоне по два),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движение с песней (один, два куплета),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выполнение команды «Смирно! Равнение на ….!»,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рапорт командира,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ответ на приветствие,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одиночная строевая подготовка (для 2, 3 группы),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изменение направления движения (только 3 группы),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повороты в движении (только 3 группа),</w:t>
      </w:r>
    </w:p>
    <w:p w:rsidR="00DA4859" w:rsidRPr="003E40B6" w:rsidRDefault="00DA4859" w:rsidP="00371FAA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</w:tabs>
        <w:ind w:left="0"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перестроение в колонну по одному и обратно в движении (кроме 1 группы).</w:t>
      </w:r>
    </w:p>
    <w:p w:rsidR="00DA4859" w:rsidRPr="003E40B6" w:rsidRDefault="00DA4859" w:rsidP="00371FAA">
      <w:pPr>
        <w:ind w:right="-27"/>
        <w:rPr>
          <w:sz w:val="26"/>
          <w:szCs w:val="26"/>
        </w:rPr>
      </w:pPr>
      <w:r w:rsidRPr="003E40B6">
        <w:rPr>
          <w:sz w:val="26"/>
          <w:szCs w:val="26"/>
        </w:rPr>
        <w:t>Кроме того, оцениваются: дисциплина строя, внешний вид, действия командира.</w:t>
      </w:r>
    </w:p>
    <w:p w:rsidR="00DA4859" w:rsidRDefault="00DA4859" w:rsidP="00A504C7">
      <w:pPr>
        <w:ind w:right="-27"/>
        <w:rPr>
          <w:sz w:val="26"/>
          <w:szCs w:val="26"/>
        </w:rPr>
      </w:pPr>
    </w:p>
    <w:p w:rsidR="00DA4859" w:rsidRPr="00825360" w:rsidRDefault="00DA4859" w:rsidP="00A504C7">
      <w:pPr>
        <w:ind w:right="-27" w:firstLine="709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16. Конкурс «Равнение на знамена» </w:t>
      </w:r>
    </w:p>
    <w:p w:rsidR="00DA4859" w:rsidRPr="003E40B6" w:rsidRDefault="00DA4859" w:rsidP="00371FAA">
      <w:pPr>
        <w:pStyle w:val="a7"/>
        <w:tabs>
          <w:tab w:val="left" w:pos="180"/>
        </w:tabs>
        <w:ind w:right="-27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 xml:space="preserve">- 3 </w:t>
      </w:r>
      <w:r w:rsidRPr="003E40B6">
        <w:rPr>
          <w:sz w:val="26"/>
          <w:szCs w:val="26"/>
        </w:rPr>
        <w:t>возрастные группы, по 7 человек, командный зачет)</w:t>
      </w:r>
      <w:r>
        <w:rPr>
          <w:sz w:val="26"/>
          <w:szCs w:val="26"/>
        </w:rPr>
        <w:t>.</w:t>
      </w:r>
    </w:p>
    <w:p w:rsidR="00DA4859" w:rsidRDefault="00DA4859" w:rsidP="00371FAA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Проводится в соответствии со Строевым Уставом Вооруженных Сил РФ. </w:t>
      </w:r>
    </w:p>
    <w:p w:rsidR="00DA4859" w:rsidRPr="003E40B6" w:rsidRDefault="00DA4859" w:rsidP="00371FAA">
      <w:pPr>
        <w:pStyle w:val="a7"/>
        <w:tabs>
          <w:tab w:val="left" w:pos="180"/>
        </w:tabs>
        <w:ind w:right="-27"/>
        <w:rPr>
          <w:sz w:val="26"/>
          <w:szCs w:val="26"/>
        </w:rPr>
      </w:pPr>
      <w:r w:rsidRPr="003E40B6">
        <w:rPr>
          <w:sz w:val="26"/>
          <w:szCs w:val="26"/>
        </w:rPr>
        <w:t>Участвует 2 знамённые группы по 3 человека и командир (разводящий).</w:t>
      </w:r>
    </w:p>
    <w:p w:rsidR="00DA4859" w:rsidRPr="003E40B6" w:rsidRDefault="00DA4859" w:rsidP="00371FAA">
      <w:pPr>
        <w:pStyle w:val="a7"/>
        <w:tabs>
          <w:tab w:val="left" w:pos="180"/>
        </w:tabs>
        <w:ind w:right="-27"/>
        <w:rPr>
          <w:sz w:val="26"/>
          <w:szCs w:val="26"/>
        </w:rPr>
      </w:pPr>
      <w:r w:rsidRPr="003E40B6">
        <w:rPr>
          <w:sz w:val="26"/>
          <w:szCs w:val="26"/>
        </w:rPr>
        <w:t>Выполняется: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сдача рапорта судье;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вынос знамени;</w:t>
      </w:r>
    </w:p>
    <w:p w:rsidR="00DA4859" w:rsidRPr="003E40B6" w:rsidRDefault="00DA4859" w:rsidP="00371FAA">
      <w:pPr>
        <w:pStyle w:val="a7"/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rPr>
          <w:sz w:val="26"/>
          <w:szCs w:val="26"/>
        </w:rPr>
      </w:pPr>
      <w:r w:rsidRPr="003E40B6">
        <w:rPr>
          <w:sz w:val="26"/>
          <w:szCs w:val="26"/>
        </w:rPr>
        <w:t>представление знамени (краткий рассказ, название, принадлежность и т.д.);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склонение знамени;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смена у знамени;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относ знамени;</w:t>
      </w:r>
    </w:p>
    <w:p w:rsidR="00DA4859" w:rsidRPr="003E40B6" w:rsidRDefault="00DA4859" w:rsidP="00371FAA">
      <w:pPr>
        <w:numPr>
          <w:ilvl w:val="0"/>
          <w:numId w:val="10"/>
        </w:numPr>
        <w:tabs>
          <w:tab w:val="left" w:pos="180"/>
          <w:tab w:val="left" w:pos="540"/>
        </w:tabs>
        <w:ind w:left="0" w:right="-27" w:firstLine="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рапорт об окончании выступления</w:t>
      </w:r>
      <w:r>
        <w:rPr>
          <w:sz w:val="26"/>
          <w:szCs w:val="26"/>
        </w:rPr>
        <w:t>.</w:t>
      </w:r>
    </w:p>
    <w:p w:rsidR="00DA4859" w:rsidRPr="003E40B6" w:rsidRDefault="00DA4859" w:rsidP="00371FAA">
      <w:pPr>
        <w:ind w:right="-27"/>
        <w:rPr>
          <w:sz w:val="26"/>
          <w:szCs w:val="26"/>
        </w:rPr>
      </w:pPr>
      <w:r w:rsidRPr="003E40B6">
        <w:rPr>
          <w:sz w:val="26"/>
          <w:szCs w:val="26"/>
        </w:rPr>
        <w:t>Кроме того, оцениваются: дисциплина строя, внешний вид, действия командира.</w:t>
      </w:r>
    </w:p>
    <w:p w:rsidR="00DA4859" w:rsidRDefault="00DA4859" w:rsidP="00371FAA">
      <w:pPr>
        <w:tabs>
          <w:tab w:val="left" w:pos="180"/>
        </w:tabs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Внимание! При отсутствии у команды знамени, ей будет выдаваться на время прохождения этапа знамя-макет стандартного образца.</w:t>
      </w:r>
    </w:p>
    <w:p w:rsidR="00DA4859" w:rsidRPr="003E40B6" w:rsidRDefault="00DA4859" w:rsidP="00371FAA">
      <w:pPr>
        <w:tabs>
          <w:tab w:val="left" w:pos="180"/>
        </w:tabs>
        <w:ind w:right="-27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17. Вид «Общее контрольное упражнение на единой полосе препятствий»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(3 возрастная группа,</w:t>
      </w:r>
      <w:r>
        <w:rPr>
          <w:sz w:val="26"/>
          <w:szCs w:val="26"/>
        </w:rPr>
        <w:t xml:space="preserve"> только юноши, командный зачет).</w:t>
      </w:r>
    </w:p>
    <w:p w:rsidR="00DA4859" w:rsidRPr="00F8039F" w:rsidRDefault="00DA4859" w:rsidP="00F8039F">
      <w:pPr>
        <w:tabs>
          <w:tab w:val="num" w:pos="360"/>
        </w:tabs>
        <w:ind w:left="360" w:right="-27" w:hanging="180"/>
        <w:jc w:val="both"/>
        <w:rPr>
          <w:rStyle w:val="ae"/>
          <w:b w:val="0"/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 и</w:t>
      </w:r>
      <w:r w:rsidRPr="003E40B6">
        <w:rPr>
          <w:rStyle w:val="ae"/>
          <w:b w:val="0"/>
          <w:i/>
          <w:iCs/>
          <w:sz w:val="26"/>
          <w:szCs w:val="26"/>
        </w:rPr>
        <w:t xml:space="preserve"> Клуб Развития Искусств «Восходящая Звезда» Санкт-Петербурга.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Упражнение № 32 НФП-2009 года.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Количество участников, виды препятствий и порядок их преодоления объявляются на накануне соревнования.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18. Конкурс «Страницы истории Отечества»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группы, 5 чел, состав смешанный, командный зачет)</w:t>
      </w:r>
      <w:r>
        <w:rPr>
          <w:sz w:val="26"/>
          <w:szCs w:val="26"/>
        </w:rPr>
        <w:t>.</w:t>
      </w:r>
    </w:p>
    <w:p w:rsidR="00DA4859" w:rsidRDefault="00DA4859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Default="00DA4859" w:rsidP="00A5103D">
      <w:pPr>
        <w:tabs>
          <w:tab w:val="num" w:pos="0"/>
        </w:tabs>
        <w:ind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40B6">
        <w:rPr>
          <w:sz w:val="26"/>
          <w:szCs w:val="26"/>
        </w:rPr>
        <w:t xml:space="preserve">Проводится по темам: Великая Отечественная война 1941-1945 гг. (стрелковое вооружение, награды, </w:t>
      </w:r>
      <w:r w:rsidR="00AA3255">
        <w:rPr>
          <w:sz w:val="26"/>
          <w:szCs w:val="26"/>
        </w:rPr>
        <w:t xml:space="preserve">вопросы связанные с блокадой Ленинграда, </w:t>
      </w:r>
      <w:r w:rsidRPr="003E40B6">
        <w:rPr>
          <w:sz w:val="26"/>
          <w:szCs w:val="26"/>
        </w:rPr>
        <w:t xml:space="preserve">города герои и города воинской славы, карты основных сражений, боевая техника, картины известных художников, посвященные событиям ВОВ), история символики Российской Федерации (флаг, гимн, герб), рода войск </w:t>
      </w:r>
      <w:r>
        <w:rPr>
          <w:sz w:val="26"/>
          <w:szCs w:val="26"/>
        </w:rPr>
        <w:t>Российской Федерации и их флаги, погоны современной Российской армии.</w:t>
      </w:r>
    </w:p>
    <w:p w:rsidR="00DA4859" w:rsidRDefault="00DA4859" w:rsidP="00A5103D">
      <w:pPr>
        <w:tabs>
          <w:tab w:val="num" w:pos="0"/>
        </w:tabs>
        <w:ind w:right="-27" w:hanging="180"/>
        <w:jc w:val="both"/>
        <w:rPr>
          <w:sz w:val="26"/>
          <w:szCs w:val="26"/>
        </w:rPr>
      </w:pPr>
    </w:p>
    <w:p w:rsidR="009E72DA" w:rsidRDefault="009E72DA" w:rsidP="00A5103D">
      <w:pPr>
        <w:tabs>
          <w:tab w:val="num" w:pos="0"/>
        </w:tabs>
        <w:ind w:right="-27" w:hanging="180"/>
        <w:jc w:val="both"/>
        <w:rPr>
          <w:sz w:val="26"/>
          <w:szCs w:val="26"/>
        </w:rPr>
      </w:pPr>
    </w:p>
    <w:p w:rsidR="00DA4859" w:rsidRPr="00825360" w:rsidRDefault="00DA4859" w:rsidP="00371FAA">
      <w:pPr>
        <w:tabs>
          <w:tab w:val="num" w:pos="360"/>
        </w:tabs>
        <w:ind w:left="360" w:right="-27" w:hanging="180"/>
        <w:jc w:val="both"/>
        <w:rPr>
          <w:b/>
          <w:i/>
          <w:sz w:val="26"/>
          <w:szCs w:val="26"/>
        </w:rPr>
      </w:pPr>
      <w:r w:rsidRPr="00825360">
        <w:rPr>
          <w:b/>
          <w:i/>
          <w:sz w:val="26"/>
          <w:szCs w:val="26"/>
        </w:rPr>
        <w:lastRenderedPageBreak/>
        <w:tab/>
      </w:r>
      <w:r w:rsidRPr="00825360">
        <w:rPr>
          <w:b/>
          <w:i/>
          <w:sz w:val="26"/>
          <w:szCs w:val="26"/>
        </w:rPr>
        <w:tab/>
        <w:t xml:space="preserve">19. Конкурс «Фотоочерк </w:t>
      </w:r>
    </w:p>
    <w:p w:rsidR="00DA4859" w:rsidRPr="003E40B6" w:rsidRDefault="00DA4859" w:rsidP="005E5311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3 возрастные группы,  командный зачет)</w:t>
      </w:r>
      <w:r>
        <w:rPr>
          <w:sz w:val="26"/>
          <w:szCs w:val="26"/>
        </w:rPr>
        <w:t>.</w:t>
      </w:r>
    </w:p>
    <w:p w:rsidR="00DA4859" w:rsidRPr="005E5311" w:rsidRDefault="00DA4859" w:rsidP="005E5311">
      <w:pPr>
        <w:jc w:val="both"/>
        <w:rPr>
          <w:i/>
          <w:sz w:val="26"/>
          <w:szCs w:val="26"/>
        </w:rPr>
      </w:pPr>
      <w:r w:rsidRPr="005E5311">
        <w:rPr>
          <w:i/>
          <w:iCs/>
          <w:sz w:val="26"/>
          <w:szCs w:val="26"/>
        </w:rPr>
        <w:t xml:space="preserve">Проводят: </w:t>
      </w:r>
      <w:r w:rsidRPr="005E5311">
        <w:rPr>
          <w:i/>
          <w:sz w:val="26"/>
          <w:szCs w:val="26"/>
        </w:rPr>
        <w:t xml:space="preserve">Межрегиональная общественная организация «Совет Героев Советского Союза, Героев Российской Федерации и полных кавалеров ордена Славы </w:t>
      </w:r>
      <w:r>
        <w:rPr>
          <w:i/>
          <w:sz w:val="26"/>
          <w:szCs w:val="26"/>
        </w:rPr>
        <w:br/>
      </w:r>
      <w:r w:rsidRPr="005E5311">
        <w:rPr>
          <w:i/>
          <w:sz w:val="26"/>
          <w:szCs w:val="26"/>
        </w:rPr>
        <w:t xml:space="preserve">Санкт-Петербурга и Ленинградской области» и </w:t>
      </w:r>
      <w:r w:rsidRPr="005E5311">
        <w:rPr>
          <w:i/>
          <w:iCs/>
          <w:sz w:val="26"/>
          <w:szCs w:val="26"/>
        </w:rPr>
        <w:t>ГБОУ «Балтийский берег».</w:t>
      </w:r>
    </w:p>
    <w:p w:rsidR="00DA4859" w:rsidRPr="00202DCE" w:rsidRDefault="00DA4859" w:rsidP="00202DCE">
      <w:pPr>
        <w:rPr>
          <w:sz w:val="26"/>
          <w:szCs w:val="26"/>
        </w:rPr>
      </w:pPr>
      <w:r w:rsidRPr="00202DCE">
        <w:rPr>
          <w:sz w:val="26"/>
          <w:szCs w:val="26"/>
        </w:rPr>
        <w:t>Тема конкурса – «Город-герой Ленинград»</w:t>
      </w:r>
      <w:r>
        <w:rPr>
          <w:sz w:val="26"/>
          <w:szCs w:val="26"/>
        </w:rPr>
        <w:t>.</w:t>
      </w:r>
    </w:p>
    <w:p w:rsidR="00DA4859" w:rsidRDefault="00DA4859" w:rsidP="00202DCE">
      <w:pPr>
        <w:rPr>
          <w:sz w:val="26"/>
          <w:szCs w:val="26"/>
        </w:rPr>
      </w:pPr>
      <w:r w:rsidRPr="00202DCE">
        <w:rPr>
          <w:sz w:val="26"/>
          <w:szCs w:val="26"/>
        </w:rPr>
        <w:t xml:space="preserve">На конкурс принимаются не </w:t>
      </w:r>
      <w:r>
        <w:rPr>
          <w:sz w:val="26"/>
          <w:szCs w:val="26"/>
        </w:rPr>
        <w:t xml:space="preserve">менее пяти и не </w:t>
      </w:r>
      <w:r w:rsidRPr="00202DCE">
        <w:rPr>
          <w:sz w:val="26"/>
          <w:szCs w:val="26"/>
        </w:rPr>
        <w:t xml:space="preserve">более </w:t>
      </w:r>
      <w:r>
        <w:rPr>
          <w:sz w:val="26"/>
          <w:szCs w:val="26"/>
        </w:rPr>
        <w:t>десяти</w:t>
      </w:r>
      <w:r w:rsidRPr="00202DCE">
        <w:rPr>
          <w:sz w:val="26"/>
          <w:szCs w:val="26"/>
        </w:rPr>
        <w:t xml:space="preserve"> фотографий, размером </w:t>
      </w:r>
      <w:r>
        <w:rPr>
          <w:sz w:val="26"/>
          <w:szCs w:val="26"/>
        </w:rPr>
        <w:t xml:space="preserve">21х29,5см или </w:t>
      </w:r>
      <w:r w:rsidRPr="00202DCE">
        <w:rPr>
          <w:sz w:val="26"/>
          <w:szCs w:val="26"/>
        </w:rPr>
        <w:t>форматом А4</w:t>
      </w:r>
      <w:r w:rsidR="009E72DA">
        <w:rPr>
          <w:sz w:val="26"/>
          <w:szCs w:val="26"/>
        </w:rPr>
        <w:t>.</w:t>
      </w:r>
    </w:p>
    <w:p w:rsidR="009E72DA" w:rsidRDefault="009E72DA" w:rsidP="00202DCE">
      <w:pPr>
        <w:rPr>
          <w:sz w:val="26"/>
          <w:szCs w:val="26"/>
        </w:rPr>
      </w:pPr>
    </w:p>
    <w:p w:rsidR="00DA4859" w:rsidRPr="00825360" w:rsidRDefault="00DA4859" w:rsidP="00A5103D">
      <w:pPr>
        <w:ind w:firstLine="708"/>
        <w:rPr>
          <w:b/>
          <w:i/>
          <w:sz w:val="26"/>
          <w:szCs w:val="26"/>
        </w:rPr>
      </w:pPr>
      <w:r w:rsidRPr="00825360">
        <w:rPr>
          <w:b/>
          <w:i/>
          <w:sz w:val="26"/>
          <w:szCs w:val="26"/>
        </w:rPr>
        <w:t xml:space="preserve">20. Конкурс «Видеофильмов» </w:t>
      </w:r>
    </w:p>
    <w:p w:rsidR="00DA4859" w:rsidRDefault="00DA4859" w:rsidP="00B423B7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группы,  командный зачет)</w:t>
      </w:r>
      <w:r>
        <w:rPr>
          <w:sz w:val="26"/>
          <w:szCs w:val="26"/>
        </w:rPr>
        <w:t>.</w:t>
      </w:r>
    </w:p>
    <w:p w:rsidR="00DA4859" w:rsidRPr="005E5311" w:rsidRDefault="00DA4859" w:rsidP="00B423B7">
      <w:pPr>
        <w:jc w:val="both"/>
        <w:rPr>
          <w:i/>
          <w:sz w:val="26"/>
          <w:szCs w:val="26"/>
        </w:rPr>
      </w:pPr>
      <w:r w:rsidRPr="005E5311">
        <w:rPr>
          <w:i/>
          <w:iCs/>
          <w:sz w:val="26"/>
          <w:szCs w:val="26"/>
        </w:rPr>
        <w:t xml:space="preserve">Проводят: </w:t>
      </w:r>
      <w:r w:rsidRPr="005E5311">
        <w:rPr>
          <w:i/>
          <w:sz w:val="26"/>
          <w:szCs w:val="26"/>
        </w:rPr>
        <w:t xml:space="preserve">Межрегиональная общественная организация «Совет Героев Советского Союза, Героев Российской Федерации и полных кавалеров ордена Славы </w:t>
      </w:r>
      <w:r>
        <w:rPr>
          <w:i/>
          <w:sz w:val="26"/>
          <w:szCs w:val="26"/>
        </w:rPr>
        <w:br/>
      </w:r>
      <w:r w:rsidRPr="005E5311">
        <w:rPr>
          <w:i/>
          <w:sz w:val="26"/>
          <w:szCs w:val="26"/>
        </w:rPr>
        <w:t xml:space="preserve">Санкт-Петербурга и Ленинградской области» и </w:t>
      </w:r>
      <w:r w:rsidRPr="005E5311">
        <w:rPr>
          <w:i/>
          <w:iCs/>
          <w:sz w:val="26"/>
          <w:szCs w:val="26"/>
        </w:rPr>
        <w:t>ГБОУ «Балтийский берег».</w:t>
      </w:r>
    </w:p>
    <w:p w:rsidR="00DA4859" w:rsidRPr="00B423B7" w:rsidRDefault="00DA4859" w:rsidP="00202DCE">
      <w:pPr>
        <w:rPr>
          <w:sz w:val="26"/>
          <w:szCs w:val="26"/>
        </w:rPr>
      </w:pPr>
      <w:r w:rsidRPr="00B423B7">
        <w:rPr>
          <w:bCs/>
          <w:spacing w:val="1"/>
          <w:sz w:val="26"/>
          <w:szCs w:val="26"/>
        </w:rPr>
        <w:t>Тема конкурса – «Возьми в пример себе Героя»</w:t>
      </w:r>
    </w:p>
    <w:p w:rsidR="00DA4859" w:rsidRPr="00B423B7" w:rsidRDefault="00DA4859" w:rsidP="001654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423B7">
        <w:rPr>
          <w:color w:val="000000"/>
          <w:spacing w:val="2"/>
          <w:sz w:val="26"/>
          <w:szCs w:val="26"/>
        </w:rPr>
        <w:t xml:space="preserve">К участию в Конкурсе принимаются видеофильмы продолжительностью до 10 минут записанные в формате </w:t>
      </w:r>
      <w:r w:rsidRPr="00B423B7">
        <w:rPr>
          <w:color w:val="000000"/>
          <w:spacing w:val="2"/>
          <w:sz w:val="26"/>
          <w:szCs w:val="26"/>
          <w:lang w:val="en-US"/>
        </w:rPr>
        <w:t>AVI</w:t>
      </w:r>
      <w:r w:rsidRPr="00B423B7">
        <w:rPr>
          <w:color w:val="000000"/>
          <w:spacing w:val="2"/>
          <w:sz w:val="26"/>
          <w:szCs w:val="26"/>
        </w:rPr>
        <w:t xml:space="preserve">, </w:t>
      </w:r>
      <w:r w:rsidRPr="00B423B7">
        <w:rPr>
          <w:color w:val="000000"/>
          <w:sz w:val="26"/>
          <w:szCs w:val="26"/>
          <w:lang w:val="en-US"/>
        </w:rPr>
        <w:t>DVD</w:t>
      </w:r>
      <w:r w:rsidRPr="00B423B7">
        <w:rPr>
          <w:color w:val="000000"/>
          <w:sz w:val="26"/>
          <w:szCs w:val="26"/>
        </w:rPr>
        <w:t>.</w:t>
      </w:r>
    </w:p>
    <w:p w:rsidR="00DA4859" w:rsidRDefault="00DA4859" w:rsidP="00B423B7">
      <w:pPr>
        <w:ind w:firstLine="709"/>
        <w:jc w:val="both"/>
        <w:rPr>
          <w:sz w:val="26"/>
          <w:szCs w:val="26"/>
        </w:rPr>
      </w:pPr>
      <w:r w:rsidRPr="00CA05D4">
        <w:rPr>
          <w:sz w:val="26"/>
          <w:szCs w:val="26"/>
        </w:rPr>
        <w:t xml:space="preserve">Творческая работа на заданную тему о Героях Советского Союза, Героях России </w:t>
      </w:r>
      <w:r w:rsidR="0005466C">
        <w:rPr>
          <w:sz w:val="24"/>
          <w:szCs w:val="24"/>
        </w:rPr>
        <w:t>и полных кавалерах</w:t>
      </w:r>
      <w:r w:rsidR="0005466C" w:rsidRPr="005A1170">
        <w:rPr>
          <w:sz w:val="24"/>
          <w:szCs w:val="24"/>
        </w:rPr>
        <w:t xml:space="preserve"> ордена Славы </w:t>
      </w:r>
      <w:r w:rsidRPr="00CA05D4">
        <w:rPr>
          <w:sz w:val="26"/>
          <w:szCs w:val="26"/>
        </w:rPr>
        <w:t xml:space="preserve">ныне проживающих </w:t>
      </w:r>
      <w:r>
        <w:rPr>
          <w:sz w:val="26"/>
          <w:szCs w:val="26"/>
        </w:rPr>
        <w:t>на территории</w:t>
      </w:r>
      <w:r w:rsidR="0005466C">
        <w:rPr>
          <w:sz w:val="26"/>
          <w:szCs w:val="26"/>
        </w:rPr>
        <w:t xml:space="preserve"> Санкт-Петербурге </w:t>
      </w:r>
      <w:bookmarkStart w:id="0" w:name="_GoBack"/>
      <w:bookmarkEnd w:id="0"/>
      <w:r w:rsidRPr="00CA05D4">
        <w:rPr>
          <w:sz w:val="26"/>
          <w:szCs w:val="26"/>
        </w:rPr>
        <w:t>или Ленинградской области.</w:t>
      </w:r>
    </w:p>
    <w:p w:rsidR="00DA4859" w:rsidRPr="00CA05D4" w:rsidRDefault="00DA4859" w:rsidP="00B423B7">
      <w:pPr>
        <w:ind w:firstLine="709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ind w:left="180" w:right="-27" w:firstLine="52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>21.Вид «Спасательные работы на воде»</w:t>
      </w:r>
    </w:p>
    <w:p w:rsidR="00DA4859" w:rsidRPr="003E40B6" w:rsidRDefault="00DA4859" w:rsidP="00371FAA">
      <w:pPr>
        <w:pStyle w:val="a3"/>
        <w:tabs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</w:t>
      </w:r>
      <w:r>
        <w:rPr>
          <w:sz w:val="26"/>
          <w:szCs w:val="26"/>
        </w:rPr>
        <w:t>2-3 возрастные группы; состав 6</w:t>
      </w:r>
      <w:r w:rsidRPr="003E40B6">
        <w:rPr>
          <w:sz w:val="26"/>
          <w:szCs w:val="26"/>
        </w:rPr>
        <w:t xml:space="preserve"> человека</w:t>
      </w:r>
      <w:r>
        <w:rPr>
          <w:sz w:val="26"/>
          <w:szCs w:val="26"/>
        </w:rPr>
        <w:t>, смешанный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A4859" w:rsidRPr="003E40B6" w:rsidRDefault="00DA4859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   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>и государственное общеобразовательное учреждение лицей № 384 Кировского района.</w:t>
      </w:r>
    </w:p>
    <w:p w:rsidR="00DA4859" w:rsidRPr="003E40B6" w:rsidRDefault="00DA4859" w:rsidP="00371FAA">
      <w:pPr>
        <w:pStyle w:val="a3"/>
        <w:tabs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Задача участников </w:t>
      </w:r>
      <w:r>
        <w:rPr>
          <w:sz w:val="26"/>
          <w:szCs w:val="26"/>
        </w:rPr>
        <w:t xml:space="preserve">- </w:t>
      </w:r>
      <w:r w:rsidRPr="003E40B6">
        <w:rPr>
          <w:sz w:val="26"/>
          <w:szCs w:val="26"/>
        </w:rPr>
        <w:t xml:space="preserve">попасть спасательным мешком (устройство «Александрова»)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с берега в цель расположенную на воде. На судейском спортивном катамаране произвести «спасение» тел расположенных на поверхности воды и транспортировать их на берег с учетом времени.</w:t>
      </w:r>
    </w:p>
    <w:p w:rsidR="00DA4859" w:rsidRPr="003E40B6" w:rsidRDefault="00DA4859" w:rsidP="00371FAA">
      <w:pPr>
        <w:pStyle w:val="a3"/>
        <w:tabs>
          <w:tab w:val="num" w:pos="0"/>
        </w:tabs>
        <w:ind w:right="-27" w:firstLine="180"/>
        <w:jc w:val="both"/>
        <w:rPr>
          <w:sz w:val="26"/>
          <w:szCs w:val="26"/>
        </w:rPr>
      </w:pPr>
    </w:p>
    <w:p w:rsidR="00DA4859" w:rsidRPr="00FE59E9" w:rsidRDefault="00DA4859" w:rsidP="00A504C7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b/>
          <w:bCs/>
          <w:i/>
          <w:sz w:val="26"/>
          <w:szCs w:val="26"/>
        </w:rPr>
      </w:pPr>
      <w:r w:rsidRPr="00FE59E9">
        <w:rPr>
          <w:b/>
          <w:bCs/>
          <w:i/>
          <w:sz w:val="26"/>
          <w:szCs w:val="26"/>
        </w:rPr>
        <w:t>22. Вид «Водный слалом»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(1 возрастная группа, состав 6 человек, смешанный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A4859" w:rsidRPr="003E40B6" w:rsidRDefault="00DA4859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   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и </w:t>
      </w:r>
      <w:r w:rsidRPr="003E40B6">
        <w:rPr>
          <w:i/>
          <w:iCs/>
          <w:sz w:val="26"/>
          <w:szCs w:val="26"/>
        </w:rPr>
        <w:t xml:space="preserve"> государственное общеобразовательное учреждение лицей № 384 Кировского района.</w:t>
      </w:r>
    </w:p>
    <w:p w:rsidR="00DA4859" w:rsidRDefault="00DA4859" w:rsidP="00371FAA">
      <w:pPr>
        <w:pStyle w:val="a3"/>
        <w:tabs>
          <w:tab w:val="clear" w:pos="4153"/>
          <w:tab w:val="clear" w:pos="8306"/>
          <w:tab w:val="left" w:pos="0"/>
        </w:tabs>
        <w:ind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Задача участников пройти ряд ворот на судейском спортивном катамаране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за минимально короткое время.  </w:t>
      </w:r>
    </w:p>
    <w:p w:rsidR="00DA4859" w:rsidRDefault="00DA4859" w:rsidP="00371FAA">
      <w:pPr>
        <w:pStyle w:val="a3"/>
        <w:tabs>
          <w:tab w:val="clear" w:pos="4153"/>
          <w:tab w:val="clear" w:pos="8306"/>
          <w:tab w:val="left" w:pos="0"/>
        </w:tabs>
        <w:ind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b/>
          <w:i/>
          <w:sz w:val="26"/>
          <w:szCs w:val="26"/>
        </w:rPr>
      </w:pPr>
      <w:r w:rsidRPr="00825360">
        <w:rPr>
          <w:b/>
          <w:i/>
          <w:sz w:val="26"/>
          <w:szCs w:val="26"/>
        </w:rPr>
        <w:t>23. Вид «Юный разведчик»</w:t>
      </w:r>
    </w:p>
    <w:p w:rsidR="00DA4859" w:rsidRPr="003E40B6" w:rsidRDefault="00DA4859" w:rsidP="00A075DB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по 6 человек, в т. ч. не менее 1-ой девоч</w:t>
      </w:r>
      <w:r w:rsidRPr="003E40B6">
        <w:rPr>
          <w:sz w:val="26"/>
          <w:szCs w:val="26"/>
        </w:rPr>
        <w:t>к</w:t>
      </w:r>
      <w:r>
        <w:rPr>
          <w:sz w:val="26"/>
          <w:szCs w:val="26"/>
        </w:rPr>
        <w:t>и-девушки</w:t>
      </w:r>
      <w:r w:rsidRPr="003E40B6">
        <w:rPr>
          <w:sz w:val="26"/>
          <w:szCs w:val="26"/>
        </w:rPr>
        <w:t>; командный зачет)</w:t>
      </w:r>
      <w:r>
        <w:rPr>
          <w:sz w:val="26"/>
          <w:szCs w:val="26"/>
        </w:rPr>
        <w:t>.</w:t>
      </w:r>
    </w:p>
    <w:p w:rsidR="00DA4859" w:rsidRPr="003E40B6" w:rsidRDefault="00DA4859" w:rsidP="00A075DB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Default="00DA4859" w:rsidP="00371FAA">
      <w:pPr>
        <w:pStyle w:val="a3"/>
        <w:tabs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а) 1 возрастная группа</w:t>
      </w:r>
    </w:p>
    <w:p w:rsidR="00DA4859" w:rsidRPr="00A075DB" w:rsidRDefault="00DA4859" w:rsidP="00A075D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Участники должны владеть навыками и знаниями по тематике «Автономное существование (выживание) человека в природной среде», уметь ориентироваться, работать с компасом, </w:t>
      </w:r>
      <w:r>
        <w:rPr>
          <w:sz w:val="26"/>
          <w:szCs w:val="26"/>
        </w:rPr>
        <w:t xml:space="preserve">метать гранату, </w:t>
      </w:r>
      <w:r w:rsidRPr="00A075DB">
        <w:rPr>
          <w:sz w:val="26"/>
          <w:szCs w:val="26"/>
        </w:rPr>
        <w:t>сооружать укрытия</w:t>
      </w:r>
      <w:r>
        <w:rPr>
          <w:sz w:val="26"/>
          <w:szCs w:val="26"/>
        </w:rPr>
        <w:t xml:space="preserve"> (типа «Вигвам»)</w:t>
      </w:r>
      <w:r w:rsidRPr="00A075DB">
        <w:rPr>
          <w:sz w:val="26"/>
          <w:szCs w:val="26"/>
        </w:rPr>
        <w:t>, вязать узлы, преодолеват</w:t>
      </w:r>
      <w:r>
        <w:rPr>
          <w:sz w:val="26"/>
          <w:szCs w:val="26"/>
        </w:rPr>
        <w:t>ь препятствия (в т.ч. скрытно)</w:t>
      </w:r>
      <w:r w:rsidRPr="00A075D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знать </w:t>
      </w:r>
      <w:r w:rsidRPr="00A075DB">
        <w:rPr>
          <w:sz w:val="26"/>
          <w:szCs w:val="26"/>
        </w:rPr>
        <w:t>сигналы бедствия,</w:t>
      </w:r>
      <w:r>
        <w:rPr>
          <w:sz w:val="26"/>
          <w:szCs w:val="26"/>
        </w:rPr>
        <w:t xml:space="preserve"> условные топографические знаки, определять по внешнему виду современную российскую </w:t>
      </w:r>
      <w:r>
        <w:rPr>
          <w:sz w:val="26"/>
          <w:szCs w:val="26"/>
        </w:rPr>
        <w:lastRenderedPageBreak/>
        <w:t>боевую технику, уметь преодолевать «колючку», «путанку», оказывать первую медицинскую помощь.</w:t>
      </w:r>
    </w:p>
    <w:p w:rsidR="00DA4859" w:rsidRPr="00A075DB" w:rsidRDefault="00DA4859" w:rsidP="00A075D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 б) 2  возрастная группа</w:t>
      </w:r>
    </w:p>
    <w:p w:rsidR="00DA4859" w:rsidRPr="00A075DB" w:rsidRDefault="00DA4859" w:rsidP="00A075D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Участники должны знать и уметь все указанное для 1 возрастной группы, а также уметь определять высоту и ширину объекта на расстоянии, дальность до объекта, </w:t>
      </w:r>
      <w:r>
        <w:rPr>
          <w:sz w:val="26"/>
          <w:szCs w:val="26"/>
        </w:rPr>
        <w:t>собирать и разбирать автомат, снаряжать магазин, стрелять из пневматической винтовки, транспортировать раненного на плащ-пала</w:t>
      </w:r>
      <w:r w:rsidR="00E526B6">
        <w:rPr>
          <w:sz w:val="26"/>
          <w:szCs w:val="26"/>
        </w:rPr>
        <w:t>тке (волокуше) в положении лежа, уметь применять приемы рукопашного боя.</w:t>
      </w:r>
      <w:r>
        <w:rPr>
          <w:sz w:val="26"/>
          <w:szCs w:val="26"/>
        </w:rPr>
        <w:t xml:space="preserve"> </w:t>
      </w:r>
    </w:p>
    <w:p w:rsidR="00DA4859" w:rsidRPr="00A075DB" w:rsidRDefault="00DA4859" w:rsidP="00A075D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в) 3 возрастная группа</w:t>
      </w:r>
    </w:p>
    <w:p w:rsidR="00DA4859" w:rsidRPr="00A075DB" w:rsidRDefault="00DA4859" w:rsidP="00A075D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То же что для 1 и 2 групп - с военизированным уклоном и элементами марш-броска.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left" w:pos="0"/>
        </w:tabs>
        <w:spacing w:line="220" w:lineRule="exact"/>
        <w:ind w:right="-27" w:firstLine="180"/>
        <w:jc w:val="both"/>
        <w:rPr>
          <w:sz w:val="26"/>
          <w:szCs w:val="26"/>
        </w:rPr>
      </w:pPr>
    </w:p>
    <w:p w:rsidR="00DA4859" w:rsidRPr="00825360" w:rsidRDefault="00DA4859" w:rsidP="00A504C7">
      <w:pPr>
        <w:pStyle w:val="a3"/>
        <w:tabs>
          <w:tab w:val="clear" w:pos="4153"/>
          <w:tab w:val="clear" w:pos="8306"/>
        </w:tabs>
        <w:spacing w:line="220" w:lineRule="exact"/>
        <w:ind w:left="180" w:right="-27" w:firstLine="52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24. Комбинированная эстафета «Один за всех и все за одного» </w:t>
      </w:r>
    </w:p>
    <w:p w:rsidR="00DA4859" w:rsidRPr="003E40B6" w:rsidRDefault="00DA4859" w:rsidP="00371FAA">
      <w:pPr>
        <w:pStyle w:val="a3"/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(1</w:t>
      </w:r>
      <w:r>
        <w:rPr>
          <w:sz w:val="26"/>
          <w:szCs w:val="26"/>
        </w:rPr>
        <w:t xml:space="preserve">- 3 </w:t>
      </w:r>
      <w:r w:rsidRPr="003E40B6">
        <w:rPr>
          <w:sz w:val="26"/>
          <w:szCs w:val="26"/>
        </w:rPr>
        <w:t>возрастные группы, до 8 человек, командный зачет)</w:t>
      </w:r>
      <w:r>
        <w:rPr>
          <w:sz w:val="26"/>
          <w:szCs w:val="26"/>
        </w:rPr>
        <w:t>.</w:t>
      </w:r>
    </w:p>
    <w:p w:rsidR="00DA4859" w:rsidRDefault="00DA4859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Соревнования проводятся на пересеченной местности. Участники демонстрируют физическую выносливость, должны владеть навыками и знаниями по тематике «Автономное существование (выживание) человека в природной среде», уметь ориентироваться, работать с компасом, сооружать укрытия, вязать узлы, преодолевать препятствия (в т.ч. скрытно), знать следы животных, сигналы бедствия, условные топографические знаки, уметь определять высоту и ширину объекта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на расстоянии, дальность до объекта, время по солнцу, вести прокладку маршрута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во время движения, должны уметь преодолевать подъемы и спуски, препятствия, устанавливать туристскую палатку, разжигать костер, оказывать первую помощь, пользоваться средствами индивидуальной защиты, преодолевать участки зараженной местности, использовать средства связи, стрелять из пневматической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малокалиберной винтовки, пользоваться миноискателем, использовать подручные средства для тушения очага возгорания.</w:t>
      </w:r>
    </w:p>
    <w:p w:rsidR="00DA4859" w:rsidRPr="003E40B6" w:rsidRDefault="00DA4859" w:rsidP="00371FAA">
      <w:pPr>
        <w:pStyle w:val="a3"/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Протяженность трассы от 1800 до 5000 метров (в зависимости от возраста).</w:t>
      </w:r>
    </w:p>
    <w:p w:rsidR="00DA4859" w:rsidRPr="00825360" w:rsidRDefault="00DA4859" w:rsidP="00A5103D">
      <w:pPr>
        <w:pStyle w:val="a3"/>
        <w:ind w:right="-28"/>
        <w:jc w:val="both"/>
        <w:rPr>
          <w:i/>
          <w:sz w:val="26"/>
          <w:szCs w:val="26"/>
        </w:rPr>
      </w:pPr>
    </w:p>
    <w:p w:rsidR="00DA4859" w:rsidRPr="00825360" w:rsidRDefault="00DA4859" w:rsidP="00A5103D">
      <w:pPr>
        <w:pStyle w:val="a3"/>
        <w:tabs>
          <w:tab w:val="clear" w:pos="4153"/>
          <w:tab w:val="clear" w:pos="8306"/>
        </w:tabs>
        <w:ind w:left="180" w:right="-28" w:firstLine="529"/>
        <w:jc w:val="both"/>
        <w:rPr>
          <w:b/>
          <w:bCs/>
          <w:i/>
          <w:sz w:val="26"/>
          <w:szCs w:val="26"/>
        </w:rPr>
      </w:pPr>
      <w:r w:rsidRPr="00825360">
        <w:rPr>
          <w:b/>
          <w:bCs/>
          <w:i/>
          <w:sz w:val="26"/>
          <w:szCs w:val="26"/>
        </w:rPr>
        <w:t xml:space="preserve">25.Комбинированная эстафета «Школа выживания» </w:t>
      </w:r>
    </w:p>
    <w:p w:rsidR="00DA4859" w:rsidRPr="003E40B6" w:rsidRDefault="00DA4859" w:rsidP="00A5103D">
      <w:pPr>
        <w:pStyle w:val="a3"/>
        <w:tabs>
          <w:tab w:val="clear" w:pos="4153"/>
          <w:tab w:val="clear" w:pos="8306"/>
          <w:tab w:val="num" w:pos="0"/>
        </w:tabs>
        <w:ind w:right="-28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 возрастные группы, до 8 человек, командный зачет)</w:t>
      </w:r>
      <w:r>
        <w:rPr>
          <w:sz w:val="26"/>
          <w:szCs w:val="26"/>
        </w:rPr>
        <w:t>.</w:t>
      </w:r>
    </w:p>
    <w:p w:rsidR="00DA4859" w:rsidRDefault="00DA4859" w:rsidP="00A5103D">
      <w:pPr>
        <w:tabs>
          <w:tab w:val="num" w:pos="360"/>
        </w:tabs>
        <w:ind w:left="360" w:right="-28" w:hanging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DA4859" w:rsidRPr="001274FE" w:rsidRDefault="00DA4859" w:rsidP="001274FE">
      <w:pPr>
        <w:jc w:val="both"/>
        <w:rPr>
          <w:sz w:val="26"/>
          <w:szCs w:val="26"/>
        </w:rPr>
      </w:pPr>
      <w:r>
        <w:rPr>
          <w:sz w:val="26"/>
          <w:szCs w:val="26"/>
        </w:rPr>
        <w:t>Эстафета проводи</w:t>
      </w:r>
      <w:r w:rsidRPr="001274FE">
        <w:rPr>
          <w:sz w:val="26"/>
          <w:szCs w:val="26"/>
        </w:rPr>
        <w:t>тся на пересеченной местности. Участники демонстрируют физическую выносливость, туристские навыки и должны уметь преодолевать подъемы и спуски, препятствия устанавливать туристскую палатку, разжигать костер, оказывать первую помощь, пользоваться средствами индивидуальной защиты, преодолевать</w:t>
      </w:r>
      <w:r>
        <w:rPr>
          <w:sz w:val="26"/>
          <w:szCs w:val="26"/>
        </w:rPr>
        <w:t xml:space="preserve"> участки зараженной местности, </w:t>
      </w:r>
      <w:r w:rsidRPr="001274FE">
        <w:rPr>
          <w:sz w:val="26"/>
          <w:szCs w:val="26"/>
        </w:rPr>
        <w:t>использовать подручные средства для тушения очага возгорания.</w:t>
      </w:r>
    </w:p>
    <w:p w:rsidR="00DA4859" w:rsidRPr="001274FE" w:rsidRDefault="00DA4859" w:rsidP="001274FE">
      <w:pPr>
        <w:jc w:val="both"/>
        <w:rPr>
          <w:sz w:val="26"/>
          <w:szCs w:val="26"/>
        </w:rPr>
      </w:pPr>
      <w:r w:rsidRPr="001274FE">
        <w:rPr>
          <w:sz w:val="26"/>
          <w:szCs w:val="26"/>
        </w:rPr>
        <w:t>Протяженность трассы от 1800 до 5000 метров (в зависимости от возраста).</w:t>
      </w:r>
    </w:p>
    <w:p w:rsidR="00DA4859" w:rsidRPr="003E40B6" w:rsidRDefault="00DA4859" w:rsidP="00371FAA">
      <w:pPr>
        <w:spacing w:line="220" w:lineRule="exact"/>
        <w:ind w:right="-27" w:firstLine="142"/>
        <w:jc w:val="both"/>
        <w:rPr>
          <w:sz w:val="26"/>
          <w:szCs w:val="26"/>
        </w:rPr>
      </w:pPr>
    </w:p>
    <w:p w:rsidR="00DA4859" w:rsidRPr="003E40B6" w:rsidRDefault="00DA4859" w:rsidP="001274FE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Дополнительные замечания </w:t>
      </w:r>
      <w:r w:rsidRPr="003E40B6">
        <w:rPr>
          <w:b/>
          <w:bCs/>
          <w:sz w:val="26"/>
          <w:szCs w:val="26"/>
        </w:rPr>
        <w:t xml:space="preserve">по организации и проведению </w:t>
      </w:r>
    </w:p>
    <w:p w:rsidR="00DA4859" w:rsidRPr="003E40B6" w:rsidRDefault="00DA4859" w:rsidP="00371FAA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DA4859" w:rsidRPr="003E40B6" w:rsidRDefault="00DA4859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</w:t>
      </w:r>
      <w:r>
        <w:rPr>
          <w:sz w:val="26"/>
          <w:szCs w:val="26"/>
        </w:rPr>
        <w:t>. К</w:t>
      </w:r>
      <w:r w:rsidRPr="003E40B6">
        <w:rPr>
          <w:sz w:val="26"/>
          <w:szCs w:val="26"/>
        </w:rPr>
        <w:t xml:space="preserve">оманды, подавшие предварительные заявки на участие, получают </w:t>
      </w:r>
      <w:r>
        <w:rPr>
          <w:sz w:val="26"/>
          <w:szCs w:val="26"/>
        </w:rPr>
        <w:t>в ГБОУ «Балтийский берег» «Условия проведения Финала и С</w:t>
      </w:r>
      <w:r w:rsidRPr="003E40B6">
        <w:rPr>
          <w:sz w:val="26"/>
          <w:szCs w:val="26"/>
        </w:rPr>
        <w:t>оревнований» (далее – Условия), которые являю</w:t>
      </w:r>
      <w:r>
        <w:rPr>
          <w:sz w:val="26"/>
          <w:szCs w:val="26"/>
        </w:rPr>
        <w:t>тся приложением к «Положению о Ф</w:t>
      </w:r>
      <w:r w:rsidRPr="003E40B6">
        <w:rPr>
          <w:sz w:val="26"/>
          <w:szCs w:val="26"/>
        </w:rPr>
        <w:t xml:space="preserve">инале </w:t>
      </w:r>
      <w:r>
        <w:rPr>
          <w:sz w:val="26"/>
          <w:szCs w:val="26"/>
        </w:rPr>
        <w:br/>
        <w:t>и С</w:t>
      </w:r>
      <w:r w:rsidRPr="003E40B6">
        <w:rPr>
          <w:sz w:val="26"/>
          <w:szCs w:val="26"/>
        </w:rPr>
        <w:t xml:space="preserve">оревнованиях» (далее – Положение). </w:t>
      </w:r>
    </w:p>
    <w:p w:rsidR="00DA4859" w:rsidRPr="003E40B6" w:rsidRDefault="00DA4859" w:rsidP="00A5103D">
      <w:pPr>
        <w:pStyle w:val="a7"/>
        <w:ind w:right="-27" w:firstLine="708"/>
        <w:rPr>
          <w:sz w:val="26"/>
          <w:szCs w:val="26"/>
        </w:rPr>
      </w:pPr>
      <w:r w:rsidRPr="003E40B6">
        <w:rPr>
          <w:sz w:val="26"/>
          <w:szCs w:val="26"/>
        </w:rPr>
        <w:lastRenderedPageBreak/>
        <w:t xml:space="preserve">2.Команды должны участвовать во всех видах программы, в соответствии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возрастом обучающихся команды. Команда, не участвовавшая хотя бы в одном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из видов, во всех остальных, кроме личных, ставится вне зачета.</w:t>
      </w:r>
    </w:p>
    <w:p w:rsidR="00DA4859" w:rsidRPr="003E40B6" w:rsidRDefault="00DA4859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3.Одновременно могут проводиться два или несколько видов соревнований,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о чем сообщается на финале. В этом случае команда делится на группы.</w:t>
      </w:r>
    </w:p>
    <w:p w:rsidR="00DA4859" w:rsidRPr="003E40B6" w:rsidRDefault="00DA4859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4.Оргкомите</w:t>
      </w:r>
      <w:r>
        <w:rPr>
          <w:sz w:val="26"/>
          <w:szCs w:val="26"/>
        </w:rPr>
        <w:t>т и главная судейская коллегия Ф</w:t>
      </w:r>
      <w:r w:rsidRPr="003E40B6">
        <w:rPr>
          <w:sz w:val="26"/>
          <w:szCs w:val="26"/>
        </w:rPr>
        <w:t>инала могут внес</w:t>
      </w:r>
      <w:r>
        <w:rPr>
          <w:sz w:val="26"/>
          <w:szCs w:val="26"/>
        </w:rPr>
        <w:t>ти в виды, указанные в разделе 6</w:t>
      </w:r>
      <w:r w:rsidRPr="003E40B6">
        <w:rPr>
          <w:sz w:val="26"/>
          <w:szCs w:val="26"/>
        </w:rPr>
        <w:t xml:space="preserve">, некоторые изменения, не противоречащие общему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их содержанию.</w:t>
      </w:r>
    </w:p>
    <w:p w:rsidR="00DA4859" w:rsidRPr="003E40B6" w:rsidRDefault="00DA4859" w:rsidP="00A5103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40B6">
        <w:rPr>
          <w:sz w:val="26"/>
          <w:szCs w:val="26"/>
        </w:rPr>
        <w:t xml:space="preserve">.Последовательность участия команд в соревнованиях, запланированных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на данный день, со</w:t>
      </w:r>
      <w:r>
        <w:rPr>
          <w:sz w:val="26"/>
          <w:szCs w:val="26"/>
        </w:rPr>
        <w:t xml:space="preserve">храняется единой в течение дня. </w:t>
      </w:r>
      <w:r w:rsidRPr="003E40B6">
        <w:rPr>
          <w:sz w:val="26"/>
          <w:szCs w:val="26"/>
        </w:rPr>
        <w:t>Жеребьевка на каждый день соревнований производится электр</w:t>
      </w:r>
      <w:r>
        <w:rPr>
          <w:sz w:val="26"/>
          <w:szCs w:val="26"/>
        </w:rPr>
        <w:t>онным способом в день открытия Ф</w:t>
      </w:r>
      <w:r w:rsidRPr="003E40B6">
        <w:rPr>
          <w:sz w:val="26"/>
          <w:szCs w:val="26"/>
        </w:rPr>
        <w:t xml:space="preserve">инала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в присутствии главного судьи, главного секретаря и трех руководителей команд, избранных на общем собрании представителей команд.</w:t>
      </w:r>
    </w:p>
    <w:p w:rsidR="00DA4859" w:rsidRPr="003E40B6" w:rsidRDefault="00DA4859" w:rsidP="00A5103D">
      <w:pPr>
        <w:pStyle w:val="ac"/>
        <w:widowControl w:val="0"/>
        <w:ind w:right="-27"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E40B6">
        <w:rPr>
          <w:rFonts w:ascii="Times New Roman" w:hAnsi="Times New Roman"/>
          <w:sz w:val="26"/>
          <w:szCs w:val="26"/>
        </w:rPr>
        <w:t>. Команды, участники могут быт</w:t>
      </w:r>
      <w:r>
        <w:rPr>
          <w:rFonts w:ascii="Times New Roman" w:hAnsi="Times New Roman"/>
          <w:sz w:val="26"/>
          <w:szCs w:val="26"/>
        </w:rPr>
        <w:t>ь сняты с Финала и Соревнований (</w:t>
      </w:r>
      <w:r w:rsidRPr="003E40B6">
        <w:rPr>
          <w:rFonts w:ascii="Times New Roman" w:hAnsi="Times New Roman"/>
          <w:sz w:val="26"/>
          <w:szCs w:val="26"/>
        </w:rPr>
        <w:t>отдельных этапов</w:t>
      </w:r>
      <w:r>
        <w:rPr>
          <w:rFonts w:ascii="Times New Roman" w:hAnsi="Times New Roman"/>
          <w:sz w:val="26"/>
          <w:szCs w:val="26"/>
        </w:rPr>
        <w:t>)</w:t>
      </w:r>
      <w:r w:rsidRPr="003E40B6">
        <w:rPr>
          <w:rFonts w:ascii="Times New Roman" w:hAnsi="Times New Roman"/>
          <w:sz w:val="26"/>
          <w:szCs w:val="26"/>
        </w:rPr>
        <w:t>: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нарушения Условий и</w:t>
      </w:r>
      <w:r w:rsidRPr="003E40B6">
        <w:rPr>
          <w:rFonts w:ascii="Times New Roman" w:hAnsi="Times New Roman"/>
          <w:sz w:val="26"/>
          <w:szCs w:val="26"/>
        </w:rPr>
        <w:t xml:space="preserve"> Положения;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не допущенные решением мандатной комиссии</w:t>
      </w:r>
      <w:r>
        <w:rPr>
          <w:rFonts w:ascii="Times New Roman" w:hAnsi="Times New Roman"/>
          <w:sz w:val="26"/>
          <w:szCs w:val="26"/>
        </w:rPr>
        <w:t>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невыполнение требований судей по обеспечению мер безопасности;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использование посторонней помощи (кроме медицинской), в том числе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 xml:space="preserve">за вмешательство в действия команды её представителя;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действия, которые помешали участникам другой команды во время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 xml:space="preserve">их выступления;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явную техническую неподготовленность к соревнованиям;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несвоевременную явку на старт по неуважительным причинам;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за нарушения правил охраны природы;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при получении участником травмы, требующей оказания серьезной медицинской помощи (по решению врача соревнований или службы безопасности);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нарушения морально-этических норм поведения спортсмена;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за неисправное или плохого качества лично-командное снаряжение,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 xml:space="preserve">не обеспечивающее безопасность;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не имеющие нагрудного номера у капитана команды;</w:t>
      </w:r>
    </w:p>
    <w:p w:rsidR="00DA4859" w:rsidRPr="003E40B6" w:rsidRDefault="00DA4859" w:rsidP="00371FAA">
      <w:pPr>
        <w:pStyle w:val="ac"/>
        <w:widowControl w:val="0"/>
        <w:ind w:right="-27" w:firstLine="624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Снятие команд (обучающихся) с </w:t>
      </w:r>
      <w:r>
        <w:rPr>
          <w:rFonts w:ascii="Times New Roman" w:hAnsi="Times New Roman"/>
          <w:sz w:val="26"/>
          <w:szCs w:val="26"/>
        </w:rPr>
        <w:t>Финала и Соревнований (</w:t>
      </w:r>
      <w:r w:rsidRPr="003E40B6">
        <w:rPr>
          <w:rFonts w:ascii="Times New Roman" w:hAnsi="Times New Roman"/>
          <w:sz w:val="26"/>
          <w:szCs w:val="26"/>
        </w:rPr>
        <w:t>отдельных этапов</w:t>
      </w:r>
      <w:r>
        <w:rPr>
          <w:rFonts w:ascii="Times New Roman" w:hAnsi="Times New Roman"/>
          <w:sz w:val="26"/>
          <w:szCs w:val="26"/>
        </w:rPr>
        <w:t>)</w:t>
      </w:r>
      <w:r w:rsidRPr="003E40B6">
        <w:rPr>
          <w:rFonts w:ascii="Times New Roman" w:hAnsi="Times New Roman"/>
          <w:sz w:val="26"/>
          <w:szCs w:val="26"/>
        </w:rPr>
        <w:t xml:space="preserve"> или их временное отстранение от выступлений (с фиксацией задержки 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DA4859" w:rsidRPr="003E40B6" w:rsidRDefault="00DA4859" w:rsidP="00883623">
      <w:pPr>
        <w:pStyle w:val="ac"/>
        <w:widowControl w:val="0"/>
        <w:ind w:right="-27"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E40B6">
        <w:rPr>
          <w:rFonts w:ascii="Times New Roman" w:hAnsi="Times New Roman"/>
          <w:sz w:val="26"/>
          <w:szCs w:val="26"/>
        </w:rPr>
        <w:t>. Руководители: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E40B6">
        <w:rPr>
          <w:rFonts w:ascii="Times New Roman" w:hAnsi="Times New Roman"/>
          <w:sz w:val="26"/>
          <w:szCs w:val="26"/>
        </w:rPr>
        <w:t>.1. Отвечают за дисциплину членов группы, обеспечивают их своевременную явку на соревнования.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E40B6">
        <w:rPr>
          <w:rFonts w:ascii="Times New Roman" w:hAnsi="Times New Roman"/>
          <w:sz w:val="26"/>
          <w:szCs w:val="26"/>
        </w:rPr>
        <w:t xml:space="preserve">.2. Имеют право: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получать сведения о ходе и результатах соревнований в судейской коллегии;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при необходимости подавать протесты и заявления в письменном виде.</w:t>
      </w:r>
    </w:p>
    <w:p w:rsidR="00DA4859" w:rsidRPr="00883623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883623">
        <w:rPr>
          <w:rFonts w:ascii="Times New Roman" w:hAnsi="Times New Roman"/>
          <w:sz w:val="26"/>
          <w:szCs w:val="26"/>
        </w:rPr>
        <w:t>.3. Руководители обязаны:</w:t>
      </w:r>
    </w:p>
    <w:p w:rsidR="00DA4859" w:rsidRPr="00883623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883623">
        <w:rPr>
          <w:rFonts w:ascii="Times New Roman" w:hAnsi="Times New Roman"/>
          <w:sz w:val="26"/>
          <w:szCs w:val="26"/>
        </w:rPr>
        <w:t xml:space="preserve">знать и выполнять Условия и Положение; </w:t>
      </w:r>
    </w:p>
    <w:p w:rsidR="00DA4859" w:rsidRPr="00883623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883623">
        <w:rPr>
          <w:rFonts w:ascii="Times New Roman" w:hAnsi="Times New Roman"/>
          <w:sz w:val="26"/>
          <w:szCs w:val="26"/>
        </w:rPr>
        <w:t xml:space="preserve">осуществлять педагогическое руководство группой; </w:t>
      </w:r>
    </w:p>
    <w:p w:rsidR="00DA4859" w:rsidRPr="00883623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883623">
        <w:rPr>
          <w:rFonts w:ascii="Times New Roman" w:hAnsi="Times New Roman"/>
          <w:sz w:val="26"/>
          <w:szCs w:val="26"/>
        </w:rPr>
        <w:t xml:space="preserve">присутствовать на заседаниях судейской коллегии, проводимых совместно </w:t>
      </w:r>
      <w:r>
        <w:rPr>
          <w:rFonts w:ascii="Times New Roman" w:hAnsi="Times New Roman"/>
          <w:sz w:val="26"/>
          <w:szCs w:val="26"/>
        </w:rPr>
        <w:br/>
      </w:r>
      <w:r w:rsidRPr="00883623">
        <w:rPr>
          <w:rFonts w:ascii="Times New Roman" w:hAnsi="Times New Roman"/>
          <w:sz w:val="26"/>
          <w:szCs w:val="26"/>
        </w:rPr>
        <w:t>с представителями и доводить до обучающихся все полученные там сведения;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выполнять все требования оргкомитета и судейской коллегии, соблюдать </w:t>
      </w:r>
      <w:r w:rsidRPr="003E40B6">
        <w:rPr>
          <w:rFonts w:ascii="Times New Roman" w:hAnsi="Times New Roman"/>
          <w:sz w:val="26"/>
          <w:szCs w:val="26"/>
        </w:rPr>
        <w:lastRenderedPageBreak/>
        <w:t>педагогическую этику;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обеспечивать своевременную явку обучающихся на старт или в судейскую коллегию;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подавать заявки или перезаявки, в случае необходимости;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находиться в период соревнований в отведенном для руководителей месте;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сообщать старшему судье на финише об обучающихся, сошедших или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 xml:space="preserve">не вернувшихся по истечении контрольного времени. 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E40B6">
        <w:rPr>
          <w:rFonts w:ascii="Times New Roman" w:hAnsi="Times New Roman"/>
          <w:sz w:val="26"/>
          <w:szCs w:val="26"/>
        </w:rPr>
        <w:t xml:space="preserve">.4. Руководителям запрещается: 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вмешиваться в работу судейской коллегии</w:t>
      </w:r>
      <w:r>
        <w:rPr>
          <w:rFonts w:ascii="Times New Roman" w:hAnsi="Times New Roman"/>
          <w:sz w:val="26"/>
          <w:szCs w:val="26"/>
        </w:rPr>
        <w:t>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создавать помехи деятельности суд</w:t>
      </w:r>
      <w:r>
        <w:rPr>
          <w:rFonts w:ascii="Times New Roman" w:hAnsi="Times New Roman"/>
          <w:sz w:val="26"/>
          <w:szCs w:val="26"/>
        </w:rPr>
        <w:t>ьям</w:t>
      </w:r>
      <w:r w:rsidRPr="003E40B6">
        <w:rPr>
          <w:rFonts w:ascii="Times New Roman" w:hAnsi="Times New Roman"/>
          <w:sz w:val="26"/>
          <w:szCs w:val="26"/>
        </w:rPr>
        <w:t>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давать указания обучающимся после их старта;</w:t>
      </w:r>
    </w:p>
    <w:p w:rsidR="00DA4859" w:rsidRPr="003E40B6" w:rsidRDefault="00DA4859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>находиться на дистанции во время соревнований без разрешения судейской коллегии.</w:t>
      </w:r>
    </w:p>
    <w:p w:rsidR="00DA4859" w:rsidRPr="003E40B6" w:rsidRDefault="00DA4859" w:rsidP="00371FAA">
      <w:pPr>
        <w:pStyle w:val="a7"/>
        <w:ind w:right="-27" w:firstLine="180"/>
        <w:rPr>
          <w:sz w:val="26"/>
          <w:szCs w:val="26"/>
        </w:rPr>
      </w:pPr>
      <w:r w:rsidRPr="003E40B6">
        <w:rPr>
          <w:sz w:val="26"/>
          <w:szCs w:val="26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DA4859" w:rsidRPr="003E40B6" w:rsidRDefault="00DA4859" w:rsidP="00883623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E40B6">
        <w:rPr>
          <w:sz w:val="26"/>
          <w:szCs w:val="26"/>
        </w:rPr>
        <w:t xml:space="preserve">.Порядок обращения к судьям для выяснения вопросов, связанных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результатами выступлений команды на соревнованиях, и подача протестов: 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 xml:space="preserve">.1. Руководители имеют право подать </w:t>
      </w:r>
      <w:r>
        <w:rPr>
          <w:rFonts w:ascii="Times New Roman" w:hAnsi="Times New Roman"/>
          <w:sz w:val="26"/>
          <w:szCs w:val="26"/>
        </w:rPr>
        <w:t>в судейскую коллегию</w:t>
      </w:r>
      <w:r w:rsidRPr="003E40B6">
        <w:rPr>
          <w:rFonts w:ascii="Times New Roman" w:hAnsi="Times New Roman"/>
          <w:sz w:val="26"/>
          <w:szCs w:val="26"/>
        </w:rPr>
        <w:t xml:space="preserve"> протест в письменном виде на решение судей, е</w:t>
      </w:r>
      <w:r>
        <w:rPr>
          <w:rFonts w:ascii="Times New Roman" w:hAnsi="Times New Roman"/>
          <w:sz w:val="26"/>
          <w:szCs w:val="26"/>
        </w:rPr>
        <w:t>сли они противоречат Условиям и</w:t>
      </w:r>
      <w:r w:rsidRPr="003E40B6">
        <w:rPr>
          <w:rFonts w:ascii="Times New Roman" w:hAnsi="Times New Roman"/>
          <w:sz w:val="26"/>
          <w:szCs w:val="26"/>
        </w:rPr>
        <w:t xml:space="preserve"> Положению, </w:t>
      </w:r>
      <w:r>
        <w:rPr>
          <w:rFonts w:ascii="Times New Roman" w:hAnsi="Times New Roman"/>
          <w:sz w:val="26"/>
          <w:szCs w:val="26"/>
        </w:rPr>
        <w:br/>
      </w:r>
      <w:r w:rsidRPr="00883623">
        <w:rPr>
          <w:rFonts w:ascii="Times New Roman" w:hAnsi="Times New Roman"/>
          <w:sz w:val="26"/>
          <w:szCs w:val="26"/>
        </w:rPr>
        <w:t>с обязательным указанием пунктов, которые протестующий считает нарушенными.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 xml:space="preserve">.2. Протесты о нарушении Условий и Положения в части подготовки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>или организации самих соревнований подаются не позднее 1 часа до начала соревнований по данному виду (дистанции).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>.3. Протесты на действия обучающихся, судей, обслуживающего персонала, повлекшие нарушения Условий и Положения, влияющие на результат команды-заявителя, подаются не позднее 30 минут после финиша заявителя (команды).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 w:rsidRPr="003E40B6">
        <w:rPr>
          <w:rFonts w:ascii="Times New Roman" w:hAnsi="Times New Roman"/>
          <w:sz w:val="26"/>
          <w:szCs w:val="26"/>
        </w:rPr>
        <w:t xml:space="preserve">Протесты, касающиеся результатов выступления (обсчет результатов) подаются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 xml:space="preserve">не позднее 30 минут после опубликования предварительных результатов команды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>в данном виде соревнований.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Запрещается подавать протесты, </w:t>
      </w:r>
      <w:r w:rsidRPr="003E40B6">
        <w:rPr>
          <w:rFonts w:ascii="Times New Roman" w:hAnsi="Times New Roman"/>
          <w:sz w:val="26"/>
          <w:szCs w:val="26"/>
        </w:rPr>
        <w:t>связанные с выступлением других команд.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 xml:space="preserve">.4. Решение судейской коллегии, связанные с вопросами безопасности, включая отмену соревнований или перерыв в их проведении, не могут служить поводом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>для протестов.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>.5. Протест должен быть рассмотрен судейской коллегией до утверждения технических результатов соревнований, но не позднее чем через 24 часа с момента подачи протеста.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 w:rsidRPr="00A006A8">
        <w:rPr>
          <w:rFonts w:ascii="Times New Roman" w:hAnsi="Times New Roman"/>
          <w:sz w:val="26"/>
          <w:szCs w:val="26"/>
        </w:rPr>
        <w:t>Окончательное решение по протестам принимает Главный судья.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>.6. Если поданный протест невозможно рассмотреть до окончания соревнований, судейская коллегия может допустить члена команды (команду) к дальнейшим соревнованиям условно «под протестом». Результаты выступления утверждаются после решения вопроса о протесте.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>.7. Судейская коллегия выслушивает по протесту обе стороны, но при неявке одной из них решение может быть принято в её отсутствии.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E40B6">
        <w:rPr>
          <w:rFonts w:ascii="Times New Roman" w:hAnsi="Times New Roman"/>
          <w:sz w:val="26"/>
          <w:szCs w:val="26"/>
        </w:rPr>
        <w:t xml:space="preserve">.8. Решение </w:t>
      </w:r>
      <w:r>
        <w:rPr>
          <w:rFonts w:ascii="Times New Roman" w:hAnsi="Times New Roman"/>
          <w:sz w:val="26"/>
          <w:szCs w:val="26"/>
        </w:rPr>
        <w:t>судейской коллегии</w:t>
      </w:r>
      <w:r w:rsidRPr="003E40B6">
        <w:rPr>
          <w:rFonts w:ascii="Times New Roman" w:hAnsi="Times New Roman"/>
          <w:sz w:val="26"/>
          <w:szCs w:val="26"/>
        </w:rPr>
        <w:t xml:space="preserve"> по протесту должно быть оформлено протоколом </w:t>
      </w:r>
      <w:r>
        <w:rPr>
          <w:rFonts w:ascii="Times New Roman" w:hAnsi="Times New Roman"/>
          <w:sz w:val="26"/>
          <w:szCs w:val="26"/>
        </w:rPr>
        <w:br/>
      </w:r>
      <w:r w:rsidRPr="003E40B6">
        <w:rPr>
          <w:rFonts w:ascii="Times New Roman" w:hAnsi="Times New Roman"/>
          <w:sz w:val="26"/>
          <w:szCs w:val="26"/>
        </w:rPr>
        <w:t>и сообщено заявителю.</w:t>
      </w:r>
    </w:p>
    <w:p w:rsidR="00DA4859" w:rsidRPr="003E40B6" w:rsidRDefault="00DA4859" w:rsidP="00371FAA">
      <w:pPr>
        <w:pStyle w:val="ac"/>
        <w:widowControl w:val="0"/>
        <w:ind w:right="-27"/>
        <w:jc w:val="both"/>
        <w:rPr>
          <w:rFonts w:ascii="Times New Roman" w:hAnsi="Times New Roman"/>
          <w:sz w:val="26"/>
          <w:szCs w:val="26"/>
        </w:rPr>
      </w:pPr>
      <w:r w:rsidRPr="00617DC3">
        <w:rPr>
          <w:rFonts w:ascii="Times New Roman" w:hAnsi="Times New Roman"/>
          <w:sz w:val="26"/>
          <w:szCs w:val="26"/>
        </w:rPr>
        <w:t>8.9. За необоснованный прот</w:t>
      </w:r>
      <w:r w:rsidR="00353428">
        <w:rPr>
          <w:rFonts w:ascii="Times New Roman" w:hAnsi="Times New Roman"/>
          <w:sz w:val="26"/>
          <w:szCs w:val="26"/>
        </w:rPr>
        <w:t xml:space="preserve">ест и некорректное поведение </w:t>
      </w:r>
      <w:r w:rsidRPr="00617DC3">
        <w:rPr>
          <w:rFonts w:ascii="Times New Roman" w:hAnsi="Times New Roman"/>
          <w:sz w:val="26"/>
          <w:szCs w:val="26"/>
        </w:rPr>
        <w:t xml:space="preserve">руководитель команды </w:t>
      </w:r>
      <w:r w:rsidRPr="00617DC3">
        <w:rPr>
          <w:rFonts w:ascii="Times New Roman" w:hAnsi="Times New Roman"/>
          <w:sz w:val="26"/>
          <w:szCs w:val="26"/>
        </w:rPr>
        <w:lastRenderedPageBreak/>
        <w:t>может быть лишен права представлять интересы своей команды на заседаниях судейской коллегии.</w:t>
      </w:r>
    </w:p>
    <w:p w:rsidR="00DA4859" w:rsidRDefault="00DA4859" w:rsidP="00371FAA">
      <w:pPr>
        <w:ind w:right="-27"/>
        <w:jc w:val="center"/>
        <w:rPr>
          <w:b/>
          <w:bCs/>
          <w:sz w:val="26"/>
          <w:szCs w:val="26"/>
        </w:rPr>
      </w:pPr>
    </w:p>
    <w:p w:rsidR="00DA4859" w:rsidRPr="003E40B6" w:rsidRDefault="00DA4859" w:rsidP="00371FAA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3E40B6">
        <w:rPr>
          <w:b/>
          <w:bCs/>
          <w:sz w:val="26"/>
          <w:szCs w:val="26"/>
        </w:rPr>
        <w:t>. Подведение итогов и награждение</w:t>
      </w:r>
    </w:p>
    <w:p w:rsidR="00DA4859" w:rsidRPr="003E40B6" w:rsidRDefault="00DA4859" w:rsidP="00617DC3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1. Командные итоги подводятся отдельно в каждой из трех возрастных групп: </w:t>
      </w:r>
    </w:p>
    <w:p w:rsidR="00DA4859" w:rsidRPr="003E40B6" w:rsidRDefault="00DA4859" w:rsidP="00371FAA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1.1. Во всех отдельных видах программы</w:t>
      </w:r>
      <w:r>
        <w:rPr>
          <w:sz w:val="26"/>
          <w:szCs w:val="26"/>
        </w:rPr>
        <w:t xml:space="preserve"> -</w:t>
      </w:r>
      <w:r w:rsidRPr="003E40B6">
        <w:rPr>
          <w:sz w:val="26"/>
          <w:szCs w:val="26"/>
        </w:rPr>
        <w:t xml:space="preserve"> по баллам, очкам, времени;</w:t>
      </w:r>
    </w:p>
    <w:p w:rsidR="00DA4859" w:rsidRPr="003E40B6" w:rsidRDefault="00DA4859" w:rsidP="00371FAA">
      <w:pPr>
        <w:ind w:right="-27" w:firstLine="142"/>
        <w:jc w:val="both"/>
        <w:rPr>
          <w:sz w:val="26"/>
          <w:szCs w:val="26"/>
        </w:rPr>
      </w:pPr>
      <w:r>
        <w:rPr>
          <w:sz w:val="26"/>
          <w:szCs w:val="26"/>
        </w:rPr>
        <w:t>1.2. В Соревнованиях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</w:t>
      </w:r>
      <w:r>
        <w:rPr>
          <w:sz w:val="26"/>
          <w:szCs w:val="26"/>
        </w:rPr>
        <w:t xml:space="preserve">ест, занятых командами во всех </w:t>
      </w:r>
      <w:r w:rsidRPr="003E40B6">
        <w:rPr>
          <w:sz w:val="26"/>
          <w:szCs w:val="26"/>
        </w:rPr>
        <w:t>видах для данной возрастной группы. При одинаковой сумме баллов предпочтение отдается команде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показавшей лучший результат в виде «Комбинированная полоса препятствий «Школа выживания».</w:t>
      </w:r>
    </w:p>
    <w:p w:rsidR="00DA4859" w:rsidRPr="003E40B6" w:rsidRDefault="00DA4859" w:rsidP="00371FAA">
      <w:pPr>
        <w:ind w:right="-27" w:firstLine="142"/>
        <w:jc w:val="both"/>
        <w:rPr>
          <w:sz w:val="26"/>
          <w:szCs w:val="26"/>
        </w:rPr>
      </w:pPr>
      <w:r>
        <w:rPr>
          <w:sz w:val="26"/>
          <w:szCs w:val="26"/>
        </w:rPr>
        <w:t>В общем зачете Финала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мест, занятых командами во всех  видах для данной возрастной группы. При одинаковой сумме баллов предпочтение отдается команде показавшей лучший результат в виде «Комбинированная полоса препятствий «Один за всех и все за одного».</w:t>
      </w:r>
    </w:p>
    <w:p w:rsidR="00DA4859" w:rsidRPr="003E40B6" w:rsidRDefault="00DA4859" w:rsidP="00371FAA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 С</w:t>
      </w:r>
      <w:r w:rsidRPr="003E40B6">
        <w:rPr>
          <w:b/>
          <w:bCs/>
          <w:sz w:val="26"/>
          <w:szCs w:val="26"/>
        </w:rPr>
        <w:t>оревновани</w:t>
      </w:r>
      <w:r>
        <w:rPr>
          <w:b/>
          <w:bCs/>
          <w:sz w:val="26"/>
          <w:szCs w:val="26"/>
        </w:rPr>
        <w:t>я входят 12</w:t>
      </w:r>
      <w:r w:rsidRPr="003E40B6">
        <w:rPr>
          <w:b/>
          <w:bCs/>
          <w:sz w:val="26"/>
          <w:szCs w:val="26"/>
        </w:rPr>
        <w:t xml:space="preserve"> видов</w:t>
      </w:r>
      <w:r w:rsidRPr="003E40B6">
        <w:rPr>
          <w:sz w:val="26"/>
          <w:szCs w:val="26"/>
        </w:rPr>
        <w:t xml:space="preserve">: операция «Защита», медико-санитарная подготовка, </w:t>
      </w:r>
      <w:r>
        <w:rPr>
          <w:sz w:val="26"/>
          <w:szCs w:val="26"/>
        </w:rPr>
        <w:t xml:space="preserve">«Азбука безопасности», </w:t>
      </w:r>
      <w:r w:rsidRPr="003E40B6">
        <w:rPr>
          <w:sz w:val="26"/>
          <w:szCs w:val="26"/>
        </w:rPr>
        <w:t>туристская полоса препятствий</w:t>
      </w:r>
      <w:r>
        <w:rPr>
          <w:sz w:val="26"/>
          <w:szCs w:val="26"/>
        </w:rPr>
        <w:t xml:space="preserve">, «Полоса выживания», </w:t>
      </w:r>
      <w:r w:rsidRPr="003E40B6">
        <w:rPr>
          <w:sz w:val="26"/>
          <w:szCs w:val="26"/>
        </w:rPr>
        <w:t xml:space="preserve">пожарная </w:t>
      </w:r>
      <w:r>
        <w:rPr>
          <w:sz w:val="26"/>
          <w:szCs w:val="26"/>
        </w:rPr>
        <w:t>безопасность</w:t>
      </w:r>
      <w:r w:rsidRPr="003E40B6">
        <w:rPr>
          <w:sz w:val="26"/>
          <w:szCs w:val="26"/>
        </w:rPr>
        <w:t>, операция «Дорога безопасности», ориентирование, комплексное силовое упражнение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спасательные работы на воде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водный слалом</w:t>
      </w:r>
      <w:r>
        <w:rPr>
          <w:sz w:val="26"/>
          <w:szCs w:val="26"/>
        </w:rPr>
        <w:t xml:space="preserve">, </w:t>
      </w:r>
      <w:r w:rsidRPr="003E40B6">
        <w:rPr>
          <w:sz w:val="26"/>
          <w:szCs w:val="26"/>
        </w:rPr>
        <w:t>комбинирован</w:t>
      </w:r>
      <w:r>
        <w:rPr>
          <w:sz w:val="26"/>
          <w:szCs w:val="26"/>
        </w:rPr>
        <w:t>ная эстафета «Школа выживания».</w:t>
      </w:r>
    </w:p>
    <w:p w:rsidR="00DA4859" w:rsidRDefault="00DA4859" w:rsidP="00371FAA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 Ф</w:t>
      </w:r>
      <w:r w:rsidRPr="003E40B6">
        <w:rPr>
          <w:b/>
          <w:bCs/>
          <w:sz w:val="26"/>
          <w:szCs w:val="26"/>
        </w:rPr>
        <w:t>инал входят 21 вид</w:t>
      </w:r>
      <w:r w:rsidRPr="003E40B6">
        <w:rPr>
          <w:sz w:val="26"/>
          <w:szCs w:val="26"/>
        </w:rPr>
        <w:t xml:space="preserve">: операция «Защита», медико-санитарная подготовка, </w:t>
      </w:r>
      <w:r>
        <w:rPr>
          <w:sz w:val="26"/>
          <w:szCs w:val="26"/>
        </w:rPr>
        <w:t xml:space="preserve">«Азбука безопасности», </w:t>
      </w:r>
      <w:r w:rsidRPr="003E40B6">
        <w:rPr>
          <w:sz w:val="26"/>
          <w:szCs w:val="26"/>
        </w:rPr>
        <w:t xml:space="preserve">туристская полоса препятствий, пожарная </w:t>
      </w:r>
      <w:r>
        <w:rPr>
          <w:sz w:val="26"/>
          <w:szCs w:val="26"/>
        </w:rPr>
        <w:t>безопасность</w:t>
      </w:r>
      <w:r w:rsidRPr="003E40B6">
        <w:rPr>
          <w:sz w:val="26"/>
          <w:szCs w:val="26"/>
        </w:rPr>
        <w:t>, операция «Дорога безопасности», ориентирование, комплексное силовое упражнение, бег (спринт) 60</w:t>
      </w:r>
      <w:r>
        <w:rPr>
          <w:sz w:val="26"/>
          <w:szCs w:val="26"/>
        </w:rPr>
        <w:t>(100)</w:t>
      </w:r>
      <w:r w:rsidRPr="003E40B6">
        <w:rPr>
          <w:sz w:val="26"/>
          <w:szCs w:val="26"/>
        </w:rPr>
        <w:t xml:space="preserve"> м, </w:t>
      </w:r>
      <w:r>
        <w:rPr>
          <w:sz w:val="26"/>
          <w:szCs w:val="26"/>
        </w:rPr>
        <w:t xml:space="preserve">силовая гимнастика, </w:t>
      </w:r>
      <w:r w:rsidRPr="003E40B6">
        <w:rPr>
          <w:sz w:val="26"/>
          <w:szCs w:val="26"/>
        </w:rPr>
        <w:t>операция «Меткий стрелок», разборка-сборка автомата АК-74,  снаряжение магазина АКМ, конкурс «Статен в строю – силен в бою», конкурс «Равнение на знамена»</w:t>
      </w:r>
      <w:r>
        <w:rPr>
          <w:sz w:val="26"/>
          <w:szCs w:val="26"/>
        </w:rPr>
        <w:t xml:space="preserve">, единая полоса препятствий, </w:t>
      </w:r>
      <w:r w:rsidRPr="003E40B6">
        <w:rPr>
          <w:sz w:val="26"/>
          <w:szCs w:val="26"/>
        </w:rPr>
        <w:t>конкурс «Страницы истории Отечества», конкурс «</w:t>
      </w:r>
      <w:r>
        <w:rPr>
          <w:sz w:val="26"/>
          <w:szCs w:val="26"/>
        </w:rPr>
        <w:t>Фотоочерк</w:t>
      </w:r>
      <w:r w:rsidRPr="003E40B6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видеофильмов</w:t>
      </w:r>
      <w:r w:rsidRPr="003E40B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«Юный разведчик», </w:t>
      </w:r>
      <w:r w:rsidRPr="003E40B6">
        <w:rPr>
          <w:sz w:val="26"/>
          <w:szCs w:val="26"/>
        </w:rPr>
        <w:t xml:space="preserve">комбинированная эстафета «Один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за всех и все за о</w:t>
      </w:r>
      <w:r>
        <w:rPr>
          <w:sz w:val="26"/>
          <w:szCs w:val="26"/>
        </w:rPr>
        <w:t>дного».</w:t>
      </w:r>
    </w:p>
    <w:p w:rsidR="00DA4859" w:rsidRPr="003E40B6" w:rsidRDefault="00DA4859" w:rsidP="00371FAA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Личные итоги подводятся в каждой из трех возрастных групп отдельно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по мальчикам (юношам) и девочкам (девушкам) по 8 видам:</w:t>
      </w:r>
    </w:p>
    <w:p w:rsidR="00DA4859" w:rsidRPr="003E40B6" w:rsidRDefault="00DA4859" w:rsidP="00371FAA">
      <w:pPr>
        <w:pStyle w:val="a9"/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в операции «Меткий стрелок»;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разборке-сборке автомата АК-74;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>снаряжении магазина;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в беге на 60</w:t>
      </w:r>
      <w:r>
        <w:rPr>
          <w:sz w:val="26"/>
          <w:szCs w:val="26"/>
        </w:rPr>
        <w:t>(100)</w:t>
      </w:r>
      <w:r w:rsidRPr="003E40B6">
        <w:rPr>
          <w:sz w:val="26"/>
          <w:szCs w:val="26"/>
        </w:rPr>
        <w:t xml:space="preserve">  м;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>
        <w:rPr>
          <w:sz w:val="26"/>
          <w:szCs w:val="26"/>
        </w:rPr>
        <w:t>в силовой гимнастике</w:t>
      </w:r>
      <w:r w:rsidRPr="003E40B6">
        <w:rPr>
          <w:sz w:val="26"/>
          <w:szCs w:val="26"/>
        </w:rPr>
        <w:t>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в выполнении КСУ; </w:t>
      </w:r>
    </w:p>
    <w:p w:rsidR="00DA4859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>операции «Дорога без опасности»</w:t>
      </w:r>
      <w:r>
        <w:rPr>
          <w:sz w:val="26"/>
          <w:szCs w:val="26"/>
        </w:rPr>
        <w:t>;</w:t>
      </w:r>
    </w:p>
    <w:p w:rsidR="00DA4859" w:rsidRPr="003E40B6" w:rsidRDefault="00DA4859" w:rsidP="00371FAA">
      <w:pPr>
        <w:ind w:right="-27" w:firstLine="142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>
        <w:rPr>
          <w:sz w:val="26"/>
          <w:szCs w:val="26"/>
        </w:rPr>
        <w:t>лучший командир конкурса «Статен в строю - силен в бою».</w:t>
      </w:r>
    </w:p>
    <w:p w:rsidR="00DA4859" w:rsidRPr="003E40B6" w:rsidRDefault="00DA4859" w:rsidP="00391C4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E40B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 xml:space="preserve">Команды и отдельные члены команд, занявшие первые, вторые и третьи места в видах, указанных в пунктах 1 и 2, награждаются призами, медалями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дипломами.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  <w:u w:val="single"/>
        </w:rPr>
        <w:t>Примечание</w:t>
      </w:r>
      <w:r w:rsidRPr="003E40B6">
        <w:rPr>
          <w:sz w:val="26"/>
          <w:szCs w:val="26"/>
        </w:rPr>
        <w:t xml:space="preserve">. 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В случае невозможности (по финансовым причинам) полного выполнения пунктов 3 и 4, количество награждаемых призами и дипломами (или только дипломами) мест в соответствии с пунктами 1 и 2 будет определяться Оргкомитетом и судейской коллегией с учетом количества участвующих команд и количества членов команд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в личном зачете отдельно по каждой возрастной группе. </w:t>
      </w:r>
    </w:p>
    <w:p w:rsidR="00DA4859" w:rsidRPr="003E40B6" w:rsidRDefault="00DA4859" w:rsidP="00391C4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По итогам С</w:t>
      </w:r>
      <w:r w:rsidRPr="003E40B6">
        <w:rPr>
          <w:sz w:val="26"/>
          <w:szCs w:val="26"/>
        </w:rPr>
        <w:t xml:space="preserve">оревнований во 2 и 3 возрастных группах командам-победителям среди команд г. Санкт-Петербурга и Ленинградской области (раздельно) предоставляется право участия в соревнованиях Северо-Западного Федерального округа «Школа безопасности» (в соответствии с Положением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о данных мероприятиях).</w:t>
      </w:r>
    </w:p>
    <w:p w:rsidR="00DA4859" w:rsidRPr="003E40B6" w:rsidRDefault="00DA4859" w:rsidP="00391C4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 итогам Ф</w:t>
      </w:r>
      <w:r w:rsidRPr="003E40B6">
        <w:rPr>
          <w:sz w:val="26"/>
          <w:szCs w:val="26"/>
        </w:rPr>
        <w:t>инала в 3 возрастной группе командам-победителям среди команд г. Санкт-Петербурга и Ленинградской области (раздельно) предоставляется право участия во Всероссийских слетах, финалах и соревнованиях соответствующего профиля.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6"/>
          <w:szCs w:val="26"/>
        </w:rPr>
      </w:pP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3E40B6">
        <w:rPr>
          <w:b/>
          <w:bCs/>
          <w:sz w:val="26"/>
          <w:szCs w:val="26"/>
        </w:rPr>
        <w:t>. Финансирование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Общее финансирование Финала и С</w:t>
      </w:r>
      <w:r w:rsidRPr="003E40B6">
        <w:rPr>
          <w:sz w:val="26"/>
          <w:szCs w:val="26"/>
        </w:rPr>
        <w:t xml:space="preserve">оревнований осуществляется </w:t>
      </w:r>
      <w:r>
        <w:rPr>
          <w:sz w:val="26"/>
          <w:szCs w:val="26"/>
        </w:rPr>
        <w:t xml:space="preserve">Комитетом </w:t>
      </w:r>
      <w:r>
        <w:rPr>
          <w:sz w:val="26"/>
          <w:szCs w:val="26"/>
        </w:rPr>
        <w:br/>
        <w:t xml:space="preserve">по образованию и Комитетом по молодежной политике и взаимодействию </w:t>
      </w:r>
      <w:r>
        <w:rPr>
          <w:sz w:val="26"/>
          <w:szCs w:val="26"/>
        </w:rPr>
        <w:br/>
        <w:t xml:space="preserve">с общественными организациями.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ab/>
        <w:t>Финансирование команд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E40B6">
        <w:rPr>
          <w:sz w:val="26"/>
          <w:szCs w:val="26"/>
        </w:rPr>
        <w:t>оплата участия, страхование от несчастных случаев</w:t>
      </w:r>
      <w:r>
        <w:rPr>
          <w:sz w:val="26"/>
          <w:szCs w:val="26"/>
        </w:rPr>
        <w:t>)</w:t>
      </w:r>
      <w:r w:rsidRPr="003E40B6">
        <w:rPr>
          <w:sz w:val="26"/>
          <w:szCs w:val="26"/>
        </w:rPr>
        <w:t xml:space="preserve"> осуществляется направляющими организациями.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DA4859" w:rsidRPr="00C6000A" w:rsidRDefault="00DA485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center"/>
        <w:rPr>
          <w:b/>
          <w:bCs/>
          <w:sz w:val="26"/>
          <w:szCs w:val="26"/>
        </w:rPr>
      </w:pPr>
      <w:r w:rsidRPr="00C6000A">
        <w:rPr>
          <w:b/>
          <w:bCs/>
          <w:sz w:val="26"/>
          <w:szCs w:val="26"/>
        </w:rPr>
        <w:t>10. Обеспечение безопасности проведения Финала и Соревнований</w:t>
      </w:r>
    </w:p>
    <w:p w:rsidR="00DA4859" w:rsidRPr="00C6000A" w:rsidRDefault="00DA4859" w:rsidP="00371FAA">
      <w:pPr>
        <w:pStyle w:val="a3"/>
        <w:numPr>
          <w:ilvl w:val="0"/>
          <w:numId w:val="8"/>
        </w:numPr>
        <w:tabs>
          <w:tab w:val="clear" w:pos="4153"/>
          <w:tab w:val="clear" w:pos="8306"/>
        </w:tabs>
        <w:ind w:left="0" w:right="-27" w:firstLine="360"/>
        <w:jc w:val="both"/>
        <w:rPr>
          <w:sz w:val="26"/>
          <w:szCs w:val="26"/>
        </w:rPr>
      </w:pPr>
      <w:r w:rsidRPr="00C6000A">
        <w:rPr>
          <w:sz w:val="26"/>
          <w:szCs w:val="26"/>
        </w:rPr>
        <w:t>Создание безопасных условий на каждом этапе Финала и Соревнований обеспечивают непосредственные организаторы проведения данных этапов.</w:t>
      </w:r>
    </w:p>
    <w:p w:rsidR="00DA4859" w:rsidRPr="00C6000A" w:rsidRDefault="00DA4859" w:rsidP="00371FAA">
      <w:pPr>
        <w:pStyle w:val="a3"/>
        <w:numPr>
          <w:ilvl w:val="0"/>
          <w:numId w:val="8"/>
        </w:numPr>
        <w:tabs>
          <w:tab w:val="clear" w:pos="4153"/>
          <w:tab w:val="clear" w:pos="8306"/>
        </w:tabs>
        <w:ind w:left="0" w:right="-27" w:firstLine="360"/>
        <w:jc w:val="both"/>
        <w:rPr>
          <w:sz w:val="26"/>
          <w:szCs w:val="26"/>
        </w:rPr>
      </w:pPr>
      <w:r w:rsidRPr="00C6000A">
        <w:rPr>
          <w:sz w:val="26"/>
          <w:szCs w:val="26"/>
        </w:rPr>
        <w:t xml:space="preserve">Контроль за созданием безопасных условий осуществляет судейская коллегия. 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Pr="003E40B6">
        <w:rPr>
          <w:b/>
          <w:bCs/>
          <w:sz w:val="26"/>
          <w:szCs w:val="26"/>
        </w:rPr>
        <w:t xml:space="preserve">. Документация, предоставляемая </w:t>
      </w:r>
      <w:r>
        <w:rPr>
          <w:b/>
          <w:bCs/>
          <w:sz w:val="26"/>
          <w:szCs w:val="26"/>
        </w:rPr>
        <w:t xml:space="preserve">в судейскую коллегию </w:t>
      </w:r>
    </w:p>
    <w:p w:rsidR="00DA4859" w:rsidRDefault="00DA4859" w:rsidP="00B525E9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До 14 апреля 2014</w:t>
      </w:r>
      <w:r w:rsidRPr="003E40B6">
        <w:rPr>
          <w:sz w:val="26"/>
          <w:szCs w:val="26"/>
          <w:u w:val="single"/>
        </w:rPr>
        <w:t xml:space="preserve"> года</w:t>
      </w:r>
      <w:r w:rsidRPr="003E40B6">
        <w:rPr>
          <w:sz w:val="26"/>
          <w:szCs w:val="26"/>
        </w:rPr>
        <w:t xml:space="preserve"> (</w:t>
      </w:r>
      <w:r>
        <w:rPr>
          <w:sz w:val="26"/>
          <w:szCs w:val="26"/>
        </w:rPr>
        <w:t>тел. 764-43-59</w:t>
      </w:r>
      <w:r w:rsidRPr="003E40B6">
        <w:rPr>
          <w:sz w:val="26"/>
          <w:szCs w:val="26"/>
        </w:rPr>
        <w:t xml:space="preserve">) - </w:t>
      </w:r>
      <w:r w:rsidRPr="00111F02">
        <w:rPr>
          <w:sz w:val="26"/>
          <w:szCs w:val="26"/>
        </w:rPr>
        <w:t>предварительная письменная заявка</w:t>
      </w:r>
      <w:r>
        <w:rPr>
          <w:sz w:val="26"/>
          <w:szCs w:val="26"/>
        </w:rPr>
        <w:t xml:space="preserve"> (оригинал)</w:t>
      </w:r>
      <w:r w:rsidRPr="00111F02">
        <w:rPr>
          <w:sz w:val="26"/>
          <w:szCs w:val="26"/>
        </w:rPr>
        <w:t xml:space="preserve"> об участии в финале и соревнованиях с указанием полного названия образовательного учреждения, возрастной группы; количества мальчиков, девочек, руководителей (мужчин, женщин), подписанная и заверенная печатью учреждения.</w:t>
      </w:r>
    </w:p>
    <w:p w:rsidR="00DA4859" w:rsidRPr="00947693" w:rsidRDefault="00DA4859" w:rsidP="00B525E9">
      <w:pPr>
        <w:pStyle w:val="a3"/>
        <w:tabs>
          <w:tab w:val="clear" w:pos="4153"/>
          <w:tab w:val="clear" w:pos="8306"/>
        </w:tabs>
        <w:ind w:right="-27" w:firstLine="142"/>
        <w:jc w:val="both"/>
        <w:rPr>
          <w:sz w:val="26"/>
          <w:szCs w:val="26"/>
        </w:rPr>
      </w:pPr>
      <w:r w:rsidRPr="00947693">
        <w:rPr>
          <w:sz w:val="26"/>
          <w:szCs w:val="26"/>
        </w:rPr>
        <w:t>После подачи предварительной заявки учреждение или организация</w:t>
      </w:r>
      <w:r>
        <w:rPr>
          <w:sz w:val="26"/>
          <w:szCs w:val="26"/>
        </w:rPr>
        <w:t>,</w:t>
      </w:r>
      <w:r w:rsidRPr="00947693">
        <w:rPr>
          <w:sz w:val="26"/>
          <w:szCs w:val="26"/>
        </w:rPr>
        <w:t xml:space="preserve"> производящая оплату</w:t>
      </w:r>
      <w:r>
        <w:rPr>
          <w:sz w:val="26"/>
          <w:szCs w:val="26"/>
        </w:rPr>
        <w:t xml:space="preserve"> участия,</w:t>
      </w:r>
      <w:r w:rsidRPr="00947693">
        <w:rPr>
          <w:sz w:val="26"/>
          <w:szCs w:val="26"/>
        </w:rPr>
        <w:t xml:space="preserve"> должна заключить договор с ГБОУ Санкт-Петербурга «Балтийский берег» </w:t>
      </w:r>
      <w:r>
        <w:rPr>
          <w:sz w:val="26"/>
          <w:szCs w:val="26"/>
        </w:rPr>
        <w:t>об участии данной команды в Ф</w:t>
      </w:r>
      <w:r w:rsidRPr="00947693">
        <w:rPr>
          <w:sz w:val="26"/>
          <w:szCs w:val="26"/>
        </w:rPr>
        <w:t xml:space="preserve">инале и </w:t>
      </w:r>
      <w:r>
        <w:rPr>
          <w:sz w:val="26"/>
          <w:szCs w:val="26"/>
        </w:rPr>
        <w:t>С</w:t>
      </w:r>
      <w:r w:rsidRPr="00947693">
        <w:rPr>
          <w:sz w:val="26"/>
          <w:szCs w:val="26"/>
        </w:rPr>
        <w:t>оревнованиях.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left="142" w:right="-27"/>
        <w:jc w:val="both"/>
        <w:rPr>
          <w:sz w:val="26"/>
          <w:szCs w:val="26"/>
        </w:rPr>
      </w:pPr>
      <w:r>
        <w:rPr>
          <w:sz w:val="26"/>
          <w:szCs w:val="26"/>
        </w:rPr>
        <w:t>2. По прибытии на Финал и С</w:t>
      </w:r>
      <w:r w:rsidRPr="003E40B6">
        <w:rPr>
          <w:sz w:val="26"/>
          <w:szCs w:val="26"/>
        </w:rPr>
        <w:t>оревнования:</w:t>
      </w:r>
    </w:p>
    <w:p w:rsidR="00DA4859" w:rsidRPr="003E40B6" w:rsidRDefault="00DA4859" w:rsidP="00371FAA">
      <w:pPr>
        <w:pStyle w:val="a9"/>
        <w:ind w:right="-27" w:firstLine="180"/>
        <w:rPr>
          <w:sz w:val="26"/>
          <w:szCs w:val="26"/>
        </w:rPr>
      </w:pPr>
      <w:r w:rsidRPr="003E40B6">
        <w:rPr>
          <w:sz w:val="26"/>
          <w:szCs w:val="26"/>
        </w:rPr>
        <w:t>2.1.Общие требования</w:t>
      </w:r>
      <w:r>
        <w:rPr>
          <w:sz w:val="26"/>
          <w:szCs w:val="26"/>
        </w:rPr>
        <w:t>: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а) в</w:t>
      </w:r>
      <w:r w:rsidRPr="003E40B6">
        <w:rPr>
          <w:sz w:val="26"/>
          <w:szCs w:val="26"/>
        </w:rPr>
        <w:t>се до</w:t>
      </w:r>
      <w:r>
        <w:rPr>
          <w:sz w:val="26"/>
          <w:szCs w:val="26"/>
        </w:rPr>
        <w:t>кументы сдаются в печатном виде,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3E40B6">
        <w:rPr>
          <w:sz w:val="26"/>
          <w:szCs w:val="26"/>
        </w:rPr>
        <w:t>ри отсутствии хотя бы одного из документов или несоответствия е</w:t>
      </w:r>
      <w:r>
        <w:rPr>
          <w:sz w:val="26"/>
          <w:szCs w:val="26"/>
        </w:rPr>
        <w:t>го образцу Положения команда к Финалу и С</w:t>
      </w:r>
      <w:r w:rsidRPr="003E40B6">
        <w:rPr>
          <w:sz w:val="26"/>
          <w:szCs w:val="26"/>
        </w:rPr>
        <w:t>оревнованиям не допускается.</w:t>
      </w:r>
    </w:p>
    <w:p w:rsidR="00DA4859" w:rsidRPr="003E40B6" w:rsidRDefault="00DA4859" w:rsidP="00371FAA">
      <w:pPr>
        <w:ind w:right="-27" w:firstLine="180"/>
        <w:rPr>
          <w:sz w:val="26"/>
          <w:szCs w:val="26"/>
        </w:rPr>
      </w:pPr>
      <w:r w:rsidRPr="003E40B6">
        <w:rPr>
          <w:sz w:val="26"/>
          <w:szCs w:val="26"/>
        </w:rPr>
        <w:t>2.2.Перечень документов и их содержание:</w:t>
      </w:r>
    </w:p>
    <w:p w:rsidR="00DA4859" w:rsidRPr="003E40B6" w:rsidRDefault="00DA4859" w:rsidP="00371FA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а) </w:t>
      </w:r>
      <w:r>
        <w:rPr>
          <w:sz w:val="26"/>
          <w:szCs w:val="26"/>
          <w:u w:val="single"/>
        </w:rPr>
        <w:t>Справка Р</w:t>
      </w:r>
      <w:r w:rsidRPr="003E40B6">
        <w:rPr>
          <w:sz w:val="26"/>
          <w:szCs w:val="26"/>
          <w:u w:val="single"/>
        </w:rPr>
        <w:t>оспотребнадзора</w:t>
      </w:r>
      <w:r w:rsidRPr="003E40B6">
        <w:rPr>
          <w:sz w:val="26"/>
          <w:szCs w:val="26"/>
        </w:rPr>
        <w:t xml:space="preserve"> на каждого члена ко</w:t>
      </w:r>
      <w:r>
        <w:rPr>
          <w:sz w:val="26"/>
          <w:szCs w:val="26"/>
        </w:rPr>
        <w:t xml:space="preserve">манды отдельно или списком </w:t>
      </w:r>
      <w:r>
        <w:rPr>
          <w:sz w:val="26"/>
          <w:szCs w:val="26"/>
        </w:rPr>
        <w:br/>
        <w:t xml:space="preserve">(с </w:t>
      </w:r>
      <w:r w:rsidRPr="003E40B6">
        <w:rPr>
          <w:sz w:val="26"/>
          <w:szCs w:val="26"/>
        </w:rPr>
        <w:t xml:space="preserve">указанием домашнего адреса) об отсутствии эпидемиологических инфекций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по месту жительства (справка берется не ранее, чем за сутки до отъезда).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б) </w:t>
      </w:r>
      <w:r w:rsidRPr="003E40B6">
        <w:rPr>
          <w:sz w:val="26"/>
          <w:szCs w:val="26"/>
          <w:u w:val="single"/>
        </w:rPr>
        <w:t>Заявка</w:t>
      </w:r>
      <w:r w:rsidRPr="003E40B6">
        <w:rPr>
          <w:sz w:val="26"/>
          <w:szCs w:val="26"/>
        </w:rPr>
        <w:t xml:space="preserve"> (на каждую команду отдельно), заверенная печатями образовательного учреждения (клуба) и районной (городской) поликли</w:t>
      </w:r>
      <w:r>
        <w:rPr>
          <w:sz w:val="26"/>
          <w:szCs w:val="26"/>
        </w:rPr>
        <w:t>ники (образец – см. приложение 2</w:t>
      </w:r>
      <w:r w:rsidRPr="003E40B6">
        <w:rPr>
          <w:sz w:val="26"/>
          <w:szCs w:val="26"/>
        </w:rPr>
        <w:t>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в) </w:t>
      </w:r>
      <w:r w:rsidRPr="003E40B6">
        <w:rPr>
          <w:sz w:val="26"/>
          <w:szCs w:val="26"/>
          <w:u w:val="single"/>
        </w:rPr>
        <w:t>Справка</w:t>
      </w:r>
      <w:r w:rsidRPr="003E40B6">
        <w:rPr>
          <w:sz w:val="26"/>
          <w:szCs w:val="26"/>
        </w:rPr>
        <w:t xml:space="preserve"> о проведении с членами команды инструктажа по правилам поведения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 пребывания в общественных местах, в лесу и у водоемов, мерах безопасности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на стрельбах, противопожарной безопасности и</w:t>
      </w:r>
      <w:r>
        <w:rPr>
          <w:sz w:val="26"/>
          <w:szCs w:val="26"/>
        </w:rPr>
        <w:t xml:space="preserve"> др. (образец – см. приложение 3</w:t>
      </w:r>
      <w:r w:rsidRPr="003E40B6">
        <w:rPr>
          <w:sz w:val="26"/>
          <w:szCs w:val="26"/>
        </w:rPr>
        <w:t>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г) Страховые свидетельства от несчастных случаев на каждого члена команды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(на перио</w:t>
      </w:r>
      <w:r>
        <w:rPr>
          <w:sz w:val="26"/>
          <w:szCs w:val="26"/>
        </w:rPr>
        <w:t>д проведения Финала и С</w:t>
      </w:r>
      <w:r w:rsidRPr="003E40B6">
        <w:rPr>
          <w:sz w:val="26"/>
          <w:szCs w:val="26"/>
        </w:rPr>
        <w:t>оревнований).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д) </w:t>
      </w:r>
      <w:r>
        <w:rPr>
          <w:sz w:val="26"/>
          <w:szCs w:val="26"/>
        </w:rPr>
        <w:t>П</w:t>
      </w:r>
      <w:r w:rsidRPr="003E40B6">
        <w:rPr>
          <w:sz w:val="26"/>
          <w:szCs w:val="26"/>
        </w:rPr>
        <w:t xml:space="preserve">олисы </w:t>
      </w:r>
      <w:r>
        <w:rPr>
          <w:sz w:val="26"/>
          <w:szCs w:val="26"/>
        </w:rPr>
        <w:t>медицинского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страхования</w:t>
      </w:r>
      <w:r w:rsidRPr="003E40B6">
        <w:rPr>
          <w:sz w:val="26"/>
          <w:szCs w:val="26"/>
        </w:rPr>
        <w:t xml:space="preserve"> на каждого члена команды (копии).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lastRenderedPageBreak/>
        <w:t>е) Список команды с фотографиями (3х</w:t>
      </w:r>
      <w:r>
        <w:rPr>
          <w:sz w:val="26"/>
          <w:szCs w:val="26"/>
        </w:rPr>
        <w:t>4) (не ксерокопии) с указанием фамилии, имени, о</w:t>
      </w:r>
      <w:r w:rsidRPr="003E40B6">
        <w:rPr>
          <w:sz w:val="26"/>
          <w:szCs w:val="26"/>
        </w:rPr>
        <w:t>тчества и даты рождения (число, месяц, год) на каждого члена команды, заверенный подписью директора (ОУ, клуба и т.д</w:t>
      </w:r>
      <w:r>
        <w:rPr>
          <w:sz w:val="26"/>
          <w:szCs w:val="26"/>
        </w:rPr>
        <w:t>.) и печатью (</w:t>
      </w:r>
      <w:r w:rsidRPr="003E40B6">
        <w:rPr>
          <w:sz w:val="26"/>
          <w:szCs w:val="26"/>
        </w:rPr>
        <w:t>в двух экземплярах</w:t>
      </w:r>
      <w:r>
        <w:rPr>
          <w:sz w:val="26"/>
          <w:szCs w:val="26"/>
        </w:rPr>
        <w:t>)</w:t>
      </w:r>
      <w:r w:rsidRPr="003E40B6">
        <w:rPr>
          <w:sz w:val="26"/>
          <w:szCs w:val="26"/>
        </w:rPr>
        <w:t>.</w:t>
      </w: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ж) Приказ директора (руководителя) учреж</w:t>
      </w:r>
      <w:r>
        <w:rPr>
          <w:sz w:val="26"/>
          <w:szCs w:val="26"/>
        </w:rPr>
        <w:t>дения о направлении команды на Ф</w:t>
      </w:r>
      <w:r w:rsidRPr="003E40B6">
        <w:rPr>
          <w:sz w:val="26"/>
          <w:szCs w:val="26"/>
        </w:rPr>
        <w:t xml:space="preserve">инал и </w:t>
      </w:r>
      <w:r>
        <w:rPr>
          <w:sz w:val="26"/>
          <w:szCs w:val="26"/>
        </w:rPr>
        <w:t xml:space="preserve">Соревнования и </w:t>
      </w:r>
      <w:r w:rsidRPr="003E40B6">
        <w:rPr>
          <w:sz w:val="26"/>
          <w:szCs w:val="26"/>
        </w:rPr>
        <w:t>назначе</w:t>
      </w:r>
      <w:r>
        <w:rPr>
          <w:sz w:val="26"/>
          <w:szCs w:val="26"/>
        </w:rPr>
        <w:t>нии руководителей, ответственных</w:t>
      </w:r>
      <w:r w:rsidRPr="003E40B6">
        <w:rPr>
          <w:sz w:val="26"/>
          <w:szCs w:val="26"/>
        </w:rPr>
        <w:t xml:space="preserve"> за жизнь, здоровье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 безопасность учащихся в пути следования к местам </w:t>
      </w:r>
      <w:r>
        <w:rPr>
          <w:sz w:val="26"/>
          <w:szCs w:val="26"/>
        </w:rPr>
        <w:t xml:space="preserve">проведения Финала </w:t>
      </w:r>
      <w:r>
        <w:rPr>
          <w:sz w:val="26"/>
          <w:szCs w:val="26"/>
        </w:rPr>
        <w:br/>
        <w:t>и С</w:t>
      </w:r>
      <w:r w:rsidRPr="003E40B6">
        <w:rPr>
          <w:sz w:val="26"/>
          <w:szCs w:val="26"/>
        </w:rPr>
        <w:t>оревнований и обратно</w:t>
      </w:r>
      <w:r>
        <w:rPr>
          <w:sz w:val="26"/>
          <w:szCs w:val="26"/>
        </w:rPr>
        <w:t>, а также в период проведения Финала и С</w:t>
      </w:r>
      <w:r w:rsidRPr="003E40B6">
        <w:rPr>
          <w:sz w:val="26"/>
          <w:szCs w:val="26"/>
        </w:rPr>
        <w:t>оревнований.</w:t>
      </w:r>
    </w:p>
    <w:p w:rsidR="00DA4859" w:rsidRDefault="00DA4859" w:rsidP="00947693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Оригинал договора </w:t>
      </w:r>
      <w:r w:rsidRPr="00947693">
        <w:rPr>
          <w:sz w:val="26"/>
          <w:szCs w:val="26"/>
        </w:rPr>
        <w:t>с ГБОУ Санкт-Петербурга «Балтийск</w:t>
      </w:r>
      <w:r>
        <w:rPr>
          <w:sz w:val="26"/>
          <w:szCs w:val="26"/>
        </w:rPr>
        <w:t>ий берег» об участии команды в Финале и С</w:t>
      </w:r>
      <w:r w:rsidRPr="00947693">
        <w:rPr>
          <w:sz w:val="26"/>
          <w:szCs w:val="26"/>
        </w:rPr>
        <w:t>оревнованиях.</w:t>
      </w:r>
    </w:p>
    <w:p w:rsidR="00DA4859" w:rsidRPr="00947693" w:rsidRDefault="00DA4859" w:rsidP="00947693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Копию платежного поручения об оплате </w:t>
      </w:r>
      <w:r w:rsidRPr="00947693">
        <w:rPr>
          <w:sz w:val="26"/>
          <w:szCs w:val="26"/>
        </w:rPr>
        <w:t>участии к</w:t>
      </w:r>
      <w:r>
        <w:rPr>
          <w:sz w:val="26"/>
          <w:szCs w:val="26"/>
        </w:rPr>
        <w:t xml:space="preserve">оманды в Финале </w:t>
      </w:r>
      <w:r>
        <w:rPr>
          <w:sz w:val="26"/>
          <w:szCs w:val="26"/>
        </w:rPr>
        <w:br/>
        <w:t>и Соревнованиях или гарантийное письмо за подписью руководителя организации или учреждения, которые будут производить оплату.</w:t>
      </w: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Pr="003E40B6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Pr="00825360" w:rsidRDefault="00DA4859" w:rsidP="006667DA">
      <w:pPr>
        <w:pStyle w:val="a3"/>
        <w:tabs>
          <w:tab w:val="clear" w:pos="4153"/>
          <w:tab w:val="clear" w:pos="8306"/>
        </w:tabs>
        <w:ind w:right="-27"/>
        <w:jc w:val="right"/>
      </w:pPr>
      <w:r w:rsidRPr="00825360">
        <w:t>Приложение 1</w:t>
      </w:r>
    </w:p>
    <w:p w:rsidR="00DA4859" w:rsidRDefault="00DA4859" w:rsidP="006667DA">
      <w:pPr>
        <w:pStyle w:val="a3"/>
        <w:tabs>
          <w:tab w:val="clear" w:pos="4153"/>
          <w:tab w:val="clear" w:pos="8306"/>
        </w:tabs>
        <w:ind w:right="-27"/>
        <w:jc w:val="center"/>
        <w:rPr>
          <w:sz w:val="26"/>
          <w:szCs w:val="26"/>
        </w:rPr>
      </w:pPr>
    </w:p>
    <w:p w:rsidR="00DA4859" w:rsidRPr="00BF04D1" w:rsidRDefault="00DA4859" w:rsidP="006667D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BF04D1">
        <w:rPr>
          <w:b/>
          <w:bCs/>
          <w:sz w:val="26"/>
          <w:szCs w:val="26"/>
        </w:rPr>
        <w:t>Оргкомитет</w:t>
      </w:r>
    </w:p>
    <w:p w:rsidR="00DA4859" w:rsidRDefault="00DA4859" w:rsidP="00F117F5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44-го Открытого финала </w:t>
      </w:r>
      <w:r w:rsidRPr="00F117F5">
        <w:rPr>
          <w:sz w:val="26"/>
          <w:szCs w:val="26"/>
        </w:rPr>
        <w:t>детско-юношеских оборонно-</w:t>
      </w:r>
      <w:r>
        <w:rPr>
          <w:sz w:val="26"/>
          <w:szCs w:val="26"/>
        </w:rPr>
        <w:t xml:space="preserve">спортивных </w:t>
      </w:r>
    </w:p>
    <w:p w:rsidR="00DA4859" w:rsidRPr="00F117F5" w:rsidRDefault="00DA4859" w:rsidP="00B525E9">
      <w:pPr>
        <w:ind w:right="-27"/>
        <w:jc w:val="center"/>
        <w:rPr>
          <w:sz w:val="26"/>
          <w:szCs w:val="26"/>
        </w:rPr>
      </w:pPr>
      <w:r w:rsidRPr="00F117F5">
        <w:rPr>
          <w:sz w:val="26"/>
          <w:szCs w:val="26"/>
        </w:rPr>
        <w:t>и</w:t>
      </w:r>
      <w:r>
        <w:rPr>
          <w:sz w:val="26"/>
          <w:szCs w:val="26"/>
        </w:rPr>
        <w:t xml:space="preserve"> туристских Игр «Зарница-2014» </w:t>
      </w:r>
      <w:r w:rsidRPr="00F117F5">
        <w:rPr>
          <w:sz w:val="26"/>
          <w:szCs w:val="26"/>
        </w:rPr>
        <w:t>Северо-Запада России</w:t>
      </w:r>
      <w:r>
        <w:rPr>
          <w:sz w:val="26"/>
          <w:szCs w:val="26"/>
        </w:rPr>
        <w:t xml:space="preserve"> и 19</w:t>
      </w:r>
      <w:r w:rsidRPr="00F117F5">
        <w:rPr>
          <w:sz w:val="26"/>
          <w:szCs w:val="26"/>
        </w:rPr>
        <w:t>-х Открытых сор</w:t>
      </w:r>
      <w:r>
        <w:rPr>
          <w:sz w:val="26"/>
          <w:szCs w:val="26"/>
        </w:rPr>
        <w:t xml:space="preserve">евнований  «Школа безопасности» </w:t>
      </w:r>
      <w:r w:rsidRPr="00F117F5">
        <w:rPr>
          <w:sz w:val="26"/>
          <w:szCs w:val="26"/>
        </w:rPr>
        <w:t>Санкт-Пете</w:t>
      </w:r>
      <w:r>
        <w:rPr>
          <w:sz w:val="26"/>
          <w:szCs w:val="26"/>
        </w:rPr>
        <w:t>рбурга и Ленинградской области</w:t>
      </w:r>
      <w:r w:rsidRPr="00F117F5">
        <w:rPr>
          <w:sz w:val="26"/>
          <w:szCs w:val="26"/>
        </w:rPr>
        <w:t>,</w:t>
      </w:r>
    </w:p>
    <w:p w:rsidR="00DA4859" w:rsidRDefault="00DA4859" w:rsidP="00F117F5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посвященных 69-ой годовщине Победы </w:t>
      </w:r>
    </w:p>
    <w:p w:rsidR="00DA4859" w:rsidRPr="00F117F5" w:rsidRDefault="00DA4859" w:rsidP="00F117F5">
      <w:pPr>
        <w:ind w:right="-27"/>
        <w:jc w:val="center"/>
        <w:rPr>
          <w:sz w:val="26"/>
          <w:szCs w:val="26"/>
        </w:rPr>
      </w:pPr>
      <w:r w:rsidRPr="00F117F5">
        <w:rPr>
          <w:sz w:val="26"/>
          <w:szCs w:val="26"/>
        </w:rPr>
        <w:t>в Великой Отечественной войне</w:t>
      </w:r>
      <w:r>
        <w:rPr>
          <w:sz w:val="26"/>
          <w:szCs w:val="26"/>
        </w:rPr>
        <w:t xml:space="preserve"> 1941-1945 годов</w:t>
      </w:r>
      <w:r w:rsidRPr="00F117F5">
        <w:rPr>
          <w:sz w:val="26"/>
          <w:szCs w:val="26"/>
        </w:rPr>
        <w:t xml:space="preserve"> </w:t>
      </w:r>
    </w:p>
    <w:p w:rsidR="00DA4859" w:rsidRPr="00371FAA" w:rsidRDefault="00DA4859" w:rsidP="00F117F5">
      <w:pPr>
        <w:ind w:right="-27"/>
        <w:jc w:val="center"/>
        <w:rPr>
          <w:sz w:val="32"/>
          <w:szCs w:val="32"/>
        </w:rPr>
      </w:pP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297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–</w:t>
      </w:r>
      <w:r>
        <w:rPr>
          <w:b/>
          <w:bCs/>
          <w:sz w:val="26"/>
          <w:szCs w:val="26"/>
        </w:rPr>
        <w:t>Борщевский А.А.</w:t>
      </w:r>
      <w:r>
        <w:rPr>
          <w:sz w:val="26"/>
          <w:szCs w:val="26"/>
        </w:rPr>
        <w:t xml:space="preserve">,  заместитель председателя Комитета </w:t>
      </w:r>
      <w:r>
        <w:rPr>
          <w:sz w:val="26"/>
          <w:szCs w:val="26"/>
        </w:rPr>
        <w:br/>
        <w:t xml:space="preserve">по образованию. 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297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–</w:t>
      </w:r>
      <w:r w:rsidRPr="002548EB">
        <w:rPr>
          <w:b/>
          <w:bCs/>
          <w:sz w:val="26"/>
          <w:szCs w:val="26"/>
        </w:rPr>
        <w:t>Кузнецова С.Е.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начальник отдела воспитательной работы и дополнительного образования Комитета </w:t>
      </w:r>
      <w:r>
        <w:rPr>
          <w:sz w:val="26"/>
          <w:szCs w:val="26"/>
        </w:rPr>
        <w:br/>
        <w:t>по образованию.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297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–</w:t>
      </w:r>
      <w:r w:rsidRPr="002672C2">
        <w:rPr>
          <w:b/>
          <w:bCs/>
          <w:sz w:val="26"/>
          <w:szCs w:val="26"/>
        </w:rPr>
        <w:t>Антипин Д.В.</w:t>
      </w:r>
      <w:r>
        <w:rPr>
          <w:sz w:val="26"/>
          <w:szCs w:val="26"/>
        </w:rPr>
        <w:t xml:space="preserve">, начальник отдела социальных программ и взаимодействия с общественными объединениями Комитета по молодежной политике и взаимодействию </w:t>
      </w:r>
      <w:r>
        <w:rPr>
          <w:sz w:val="26"/>
          <w:szCs w:val="26"/>
        </w:rPr>
        <w:br/>
        <w:t>с общественными организациями.</w:t>
      </w:r>
    </w:p>
    <w:p w:rsidR="00DA4859" w:rsidRDefault="00DA4859" w:rsidP="00B201E0">
      <w:pPr>
        <w:pStyle w:val="a3"/>
        <w:tabs>
          <w:tab w:val="clear" w:pos="4153"/>
          <w:tab w:val="clear" w:pos="8306"/>
          <w:tab w:val="left" w:pos="2977"/>
        </w:tabs>
        <w:ind w:left="2977" w:right="-27" w:hanging="297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председателя–</w:t>
      </w:r>
      <w:r w:rsidRPr="002548EB">
        <w:rPr>
          <w:b/>
          <w:bCs/>
          <w:sz w:val="26"/>
          <w:szCs w:val="26"/>
        </w:rPr>
        <w:t>Уличев М.В.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начальник городского Центра гражданского и патриотического воспитания государственного бюджетного образовательного учреждения Санкт-Петербурга «Балтийский берег».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297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Оргкомитета: 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142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Pr="002548EB">
        <w:rPr>
          <w:b/>
          <w:bCs/>
          <w:sz w:val="26"/>
          <w:szCs w:val="26"/>
        </w:rPr>
        <w:t>Фукалов С.В.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главный специалист отдела воспитательной работы и дополнительного образования Комитета по образованию 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72C2">
        <w:rPr>
          <w:b/>
          <w:bCs/>
          <w:sz w:val="26"/>
          <w:szCs w:val="26"/>
        </w:rPr>
        <w:t>Абрамчук М.А.,</w:t>
      </w:r>
      <w:r>
        <w:rPr>
          <w:sz w:val="26"/>
          <w:szCs w:val="26"/>
        </w:rPr>
        <w:t xml:space="preserve"> старший инспектор отдела социальных программ и взаимодействия с общественными объединениями Комитета по молодежной политике и взаимодействию с общественными организациями.</w:t>
      </w:r>
    </w:p>
    <w:p w:rsidR="00DA4859" w:rsidRDefault="00DA4859" w:rsidP="00FD776B">
      <w:pPr>
        <w:pStyle w:val="a3"/>
        <w:tabs>
          <w:tab w:val="clear" w:pos="4153"/>
          <w:tab w:val="clear" w:pos="8306"/>
          <w:tab w:val="left" w:pos="2835"/>
        </w:tabs>
        <w:ind w:left="2977" w:right="-27" w:hanging="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48EB">
        <w:rPr>
          <w:b/>
          <w:bCs/>
          <w:sz w:val="26"/>
          <w:szCs w:val="26"/>
        </w:rPr>
        <w:t>Мищенко В.А.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начальник отделения подготовки граждан  к военной службе военного комиссариата </w:t>
      </w:r>
      <w:r>
        <w:rPr>
          <w:sz w:val="26"/>
          <w:szCs w:val="26"/>
        </w:rPr>
        <w:br/>
        <w:t>г. Санкт-Петербург (по согласованию).</w:t>
      </w:r>
    </w:p>
    <w:p w:rsidR="00DA4859" w:rsidRDefault="00DA4859" w:rsidP="00FD776B">
      <w:pPr>
        <w:pStyle w:val="a3"/>
        <w:tabs>
          <w:tab w:val="clear" w:pos="4153"/>
          <w:tab w:val="clear" w:pos="8306"/>
        </w:tabs>
        <w:ind w:left="2977" w:right="-27" w:hanging="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48EB">
        <w:rPr>
          <w:b/>
          <w:bCs/>
          <w:sz w:val="26"/>
          <w:szCs w:val="26"/>
        </w:rPr>
        <w:t>Волобуев В.Т.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председатель Санкт-Петербургской общественной организации</w:t>
      </w:r>
      <w:r w:rsidRPr="003E40B6">
        <w:rPr>
          <w:sz w:val="26"/>
          <w:szCs w:val="26"/>
        </w:rPr>
        <w:t xml:space="preserve"> ветеранов (пенсионеров, инвалидов) войны, труда, Вооруж</w:t>
      </w:r>
      <w:r>
        <w:rPr>
          <w:sz w:val="26"/>
          <w:szCs w:val="26"/>
        </w:rPr>
        <w:t>енных С</w:t>
      </w:r>
      <w:r w:rsidRPr="003E40B6">
        <w:rPr>
          <w:sz w:val="26"/>
          <w:szCs w:val="26"/>
        </w:rPr>
        <w:t xml:space="preserve">ил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правоохранительных органов</w:t>
      </w:r>
      <w:r>
        <w:rPr>
          <w:sz w:val="26"/>
          <w:szCs w:val="26"/>
        </w:rPr>
        <w:t xml:space="preserve"> (по согласованию).</w:t>
      </w:r>
    </w:p>
    <w:p w:rsidR="00DA4859" w:rsidRPr="00120D07" w:rsidRDefault="00DA4859" w:rsidP="006849B9">
      <w:pPr>
        <w:ind w:left="297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849B9">
        <w:rPr>
          <w:b/>
          <w:sz w:val="26"/>
          <w:szCs w:val="26"/>
        </w:rPr>
        <w:t>Фоменко</w:t>
      </w:r>
      <w:r w:rsidRPr="00665C94">
        <w:rPr>
          <w:b/>
          <w:sz w:val="26"/>
          <w:szCs w:val="26"/>
        </w:rPr>
        <w:t xml:space="preserve"> </w:t>
      </w:r>
      <w:r w:rsidRPr="006849B9">
        <w:rPr>
          <w:b/>
          <w:sz w:val="26"/>
          <w:szCs w:val="26"/>
        </w:rPr>
        <w:t>Г.Д.</w:t>
      </w:r>
      <w:r>
        <w:rPr>
          <w:sz w:val="26"/>
          <w:szCs w:val="26"/>
        </w:rPr>
        <w:t>, председатель Межрегиональной общественной организации</w:t>
      </w:r>
      <w:r w:rsidRPr="00120D07">
        <w:rPr>
          <w:sz w:val="26"/>
          <w:szCs w:val="26"/>
        </w:rPr>
        <w:t xml:space="preserve"> «Совет Героев Советского Союза, Героев Российской Федерации и полных кавалеров ордена Славы Санкт-Петербурга и Ленинградской области»</w:t>
      </w:r>
    </w:p>
    <w:p w:rsidR="00DA4859" w:rsidRDefault="00DA4859" w:rsidP="00FD776B">
      <w:pPr>
        <w:ind w:left="2977"/>
        <w:jc w:val="both"/>
        <w:rPr>
          <w:sz w:val="26"/>
          <w:szCs w:val="26"/>
        </w:rPr>
      </w:pPr>
      <w:r w:rsidRPr="006A6375"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Клячкова</w:t>
      </w:r>
      <w:r w:rsidRPr="002548EB">
        <w:rPr>
          <w:b/>
          <w:bCs/>
          <w:sz w:val="26"/>
          <w:szCs w:val="26"/>
        </w:rPr>
        <w:t xml:space="preserve"> Н.В.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н</w:t>
      </w:r>
      <w:r w:rsidRPr="006A6375">
        <w:rPr>
          <w:sz w:val="26"/>
          <w:szCs w:val="26"/>
        </w:rPr>
        <w:t xml:space="preserve">ачальник 12 отдела пропаганды Управления ГИБДДГУ МВД России </w:t>
      </w:r>
      <w:r>
        <w:rPr>
          <w:sz w:val="26"/>
          <w:szCs w:val="26"/>
        </w:rPr>
        <w:br/>
      </w:r>
      <w:r w:rsidRPr="006A6375">
        <w:rPr>
          <w:sz w:val="26"/>
          <w:szCs w:val="26"/>
        </w:rPr>
        <w:lastRenderedPageBreak/>
        <w:t>по г. Санкт-Петербургу и Ленинградской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(по согласованию).</w:t>
      </w:r>
    </w:p>
    <w:p w:rsidR="00DA4859" w:rsidRPr="00665C94" w:rsidRDefault="00DA4859" w:rsidP="00665C94">
      <w:pPr>
        <w:ind w:left="3060"/>
        <w:jc w:val="both"/>
        <w:rPr>
          <w:sz w:val="26"/>
          <w:szCs w:val="26"/>
        </w:rPr>
      </w:pPr>
      <w:r w:rsidRPr="00665C94">
        <w:rPr>
          <w:sz w:val="26"/>
          <w:szCs w:val="26"/>
        </w:rPr>
        <w:t>-</w:t>
      </w:r>
      <w:r w:rsidRPr="00665C94">
        <w:rPr>
          <w:b/>
          <w:sz w:val="26"/>
          <w:szCs w:val="26"/>
        </w:rPr>
        <w:t>Ярославлев В.И.</w:t>
      </w:r>
      <w:r w:rsidRPr="00665C94">
        <w:rPr>
          <w:sz w:val="26"/>
          <w:szCs w:val="26"/>
        </w:rPr>
        <w:t xml:space="preserve">, ВРИО первого заместителя начальника Главного управления МЧС России </w:t>
      </w:r>
      <w:r w:rsidRPr="00665C94">
        <w:rPr>
          <w:sz w:val="26"/>
          <w:szCs w:val="26"/>
        </w:rPr>
        <w:br/>
        <w:t>по г.Санкт-Петербургу (по согласованию)</w:t>
      </w:r>
      <w:r>
        <w:rPr>
          <w:sz w:val="26"/>
          <w:szCs w:val="26"/>
        </w:rPr>
        <w:t>.</w:t>
      </w:r>
    </w:p>
    <w:p w:rsidR="00DA4859" w:rsidRDefault="00DA4859" w:rsidP="00FD776B">
      <w:pPr>
        <w:pStyle w:val="Default"/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Кудрявцев</w:t>
      </w:r>
      <w:r w:rsidRPr="002548EB">
        <w:rPr>
          <w:b/>
          <w:bCs/>
          <w:sz w:val="26"/>
          <w:szCs w:val="26"/>
        </w:rPr>
        <w:t xml:space="preserve"> В.В.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председатель совета </w:t>
      </w:r>
      <w:r>
        <w:rPr>
          <w:sz w:val="26"/>
          <w:szCs w:val="26"/>
        </w:rPr>
        <w:br/>
        <w:t>Санкт-Петербургского городского отделения Общероссийской общественной организации «Всероссийское добровольное пожарное общество»)</w:t>
      </w:r>
      <w:r>
        <w:rPr>
          <w:sz w:val="26"/>
          <w:szCs w:val="26"/>
        </w:rPr>
        <w:br/>
        <w:t>(по согласованию).</w:t>
      </w:r>
    </w:p>
    <w:p w:rsidR="00DA4859" w:rsidRPr="00FD776B" w:rsidRDefault="00DA4859" w:rsidP="00FD776B">
      <w:pPr>
        <w:pStyle w:val="Default"/>
        <w:ind w:left="3119"/>
        <w:jc w:val="both"/>
        <w:rPr>
          <w:sz w:val="26"/>
          <w:szCs w:val="26"/>
        </w:rPr>
      </w:pPr>
      <w:r w:rsidRPr="00EA230F">
        <w:rPr>
          <w:sz w:val="26"/>
          <w:szCs w:val="26"/>
        </w:rPr>
        <w:t>-</w:t>
      </w:r>
      <w:r w:rsidRPr="00351403">
        <w:rPr>
          <w:b/>
          <w:bCs/>
          <w:color w:val="auto"/>
          <w:sz w:val="26"/>
          <w:szCs w:val="26"/>
        </w:rPr>
        <w:t>Дашичев А.С.</w:t>
      </w:r>
      <w:r>
        <w:rPr>
          <w:b/>
          <w:bCs/>
          <w:color w:val="auto"/>
          <w:sz w:val="26"/>
          <w:szCs w:val="26"/>
        </w:rPr>
        <w:t xml:space="preserve">, </w:t>
      </w:r>
      <w:r w:rsidRPr="00EA230F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EA230F">
        <w:rPr>
          <w:sz w:val="26"/>
          <w:szCs w:val="26"/>
        </w:rPr>
        <w:t xml:space="preserve"> по делам ГО </w:t>
      </w:r>
      <w:r>
        <w:rPr>
          <w:sz w:val="26"/>
          <w:szCs w:val="26"/>
        </w:rPr>
        <w:br/>
      </w:r>
      <w:r w:rsidRPr="00EA230F">
        <w:rPr>
          <w:sz w:val="26"/>
          <w:szCs w:val="26"/>
        </w:rPr>
        <w:t xml:space="preserve">и ЧС Комитета по вопросам законности, правопорядка </w:t>
      </w:r>
      <w:r>
        <w:rPr>
          <w:sz w:val="26"/>
          <w:szCs w:val="26"/>
        </w:rPr>
        <w:br/>
        <w:t>и безопасности Санкт-Петербурга (по согласованию).</w:t>
      </w:r>
    </w:p>
    <w:p w:rsidR="00DA4859" w:rsidRPr="00FD776B" w:rsidRDefault="00DA4859" w:rsidP="00665C94">
      <w:pPr>
        <w:pStyle w:val="Default"/>
        <w:ind w:left="3119"/>
        <w:jc w:val="both"/>
        <w:rPr>
          <w:sz w:val="26"/>
          <w:szCs w:val="26"/>
        </w:rPr>
      </w:pPr>
      <w:r w:rsidRPr="00EA230F">
        <w:rPr>
          <w:sz w:val="26"/>
          <w:szCs w:val="26"/>
        </w:rPr>
        <w:t>-</w:t>
      </w:r>
      <w:r w:rsidRPr="002548EB">
        <w:rPr>
          <w:b/>
          <w:bCs/>
          <w:sz w:val="26"/>
          <w:szCs w:val="26"/>
        </w:rPr>
        <w:t>Линева Т.Л.</w:t>
      </w:r>
      <w:r w:rsidRPr="00EA230F">
        <w:rPr>
          <w:sz w:val="26"/>
          <w:szCs w:val="26"/>
        </w:rPr>
        <w:t xml:space="preserve"> (председатель Санкт-Петербургского городского отделения общероссийской общественной организации «Российский Красный крест</w:t>
      </w:r>
      <w:r>
        <w:rPr>
          <w:sz w:val="26"/>
          <w:szCs w:val="26"/>
        </w:rPr>
        <w:t xml:space="preserve">») </w:t>
      </w:r>
      <w:r>
        <w:rPr>
          <w:sz w:val="26"/>
          <w:szCs w:val="26"/>
        </w:rPr>
        <w:br/>
        <w:t>(по согласованию).</w:t>
      </w:r>
    </w:p>
    <w:p w:rsidR="00DA4859" w:rsidRPr="00EA230F" w:rsidRDefault="00DA4859" w:rsidP="006A6375">
      <w:pPr>
        <w:jc w:val="both"/>
        <w:rPr>
          <w:sz w:val="26"/>
          <w:szCs w:val="26"/>
        </w:rPr>
      </w:pPr>
    </w:p>
    <w:p w:rsidR="00DA4859" w:rsidRDefault="00DA4859" w:rsidP="00663577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секретарь </w:t>
      </w:r>
    </w:p>
    <w:p w:rsidR="00DA4859" w:rsidRDefault="00DA4859" w:rsidP="00663577">
      <w:pPr>
        <w:pStyle w:val="a3"/>
        <w:tabs>
          <w:tab w:val="clear" w:pos="4153"/>
          <w:tab w:val="clear" w:pos="8306"/>
        </w:tabs>
        <w:ind w:left="2977" w:right="-27" w:hanging="29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Оргкомитета –          </w:t>
      </w:r>
      <w:r w:rsidRPr="002548EB">
        <w:rPr>
          <w:b/>
          <w:bCs/>
          <w:sz w:val="26"/>
          <w:szCs w:val="26"/>
        </w:rPr>
        <w:t>Лепина Н.А.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заведующая сектором, педагог-организатор городского Центра гражданского и патриотического воспитания государственного бюджетного образовательного учреждения Санкт-Петербурга «Балтийский берег».</w:t>
      </w:r>
    </w:p>
    <w:p w:rsidR="00DA4859" w:rsidRPr="006A6375" w:rsidRDefault="00DA4859" w:rsidP="006A6375">
      <w:pPr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Default="00DA4859" w:rsidP="006A6375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A4859" w:rsidRPr="00825360" w:rsidRDefault="00DA4859" w:rsidP="006667DA">
      <w:pPr>
        <w:pStyle w:val="a3"/>
        <w:tabs>
          <w:tab w:val="clear" w:pos="4153"/>
          <w:tab w:val="clear" w:pos="8306"/>
        </w:tabs>
        <w:ind w:right="-27"/>
        <w:jc w:val="right"/>
      </w:pPr>
      <w:r w:rsidRPr="00825360">
        <w:tab/>
      </w:r>
      <w:r w:rsidRPr="00825360">
        <w:tab/>
      </w:r>
      <w:r w:rsidRPr="00825360">
        <w:tab/>
      </w:r>
      <w:r w:rsidRPr="00825360">
        <w:tab/>
      </w:r>
      <w:r w:rsidRPr="00825360">
        <w:tab/>
      </w:r>
      <w:r>
        <w:t>Приложение 2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4"/>
          <w:szCs w:val="24"/>
        </w:rPr>
      </w:pPr>
      <w:r w:rsidRPr="00371FAA">
        <w:rPr>
          <w:b/>
          <w:bCs/>
          <w:sz w:val="24"/>
          <w:szCs w:val="24"/>
        </w:rPr>
        <w:t>ЗАЯВКА</w:t>
      </w:r>
    </w:p>
    <w:p w:rsidR="00DA4859" w:rsidRPr="00FD776B" w:rsidRDefault="00DA4859" w:rsidP="00FD776B">
      <w:pPr>
        <w:ind w:right="-27"/>
        <w:jc w:val="center"/>
        <w:rPr>
          <w:sz w:val="24"/>
          <w:szCs w:val="24"/>
        </w:rPr>
      </w:pPr>
      <w:r w:rsidRPr="00FD776B">
        <w:rPr>
          <w:sz w:val="24"/>
          <w:szCs w:val="24"/>
        </w:rPr>
        <w:t>на участие в</w:t>
      </w:r>
      <w:r>
        <w:rPr>
          <w:sz w:val="24"/>
          <w:szCs w:val="24"/>
        </w:rPr>
        <w:t xml:space="preserve"> 44-м Открытом финале</w:t>
      </w:r>
      <w:r w:rsidRPr="00FD776B">
        <w:rPr>
          <w:sz w:val="24"/>
          <w:szCs w:val="24"/>
        </w:rPr>
        <w:t xml:space="preserve">детско-юношеских оборонно-спортивных </w:t>
      </w:r>
    </w:p>
    <w:p w:rsidR="00DA4859" w:rsidRPr="00FD776B" w:rsidRDefault="00DA4859" w:rsidP="00FD776B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>и туристских Игр «Зарница-2014</w:t>
      </w:r>
      <w:r w:rsidRPr="00FD776B">
        <w:rPr>
          <w:sz w:val="24"/>
          <w:szCs w:val="24"/>
        </w:rPr>
        <w:t>» Северо-Запада России</w:t>
      </w:r>
    </w:p>
    <w:p w:rsidR="00DA4859" w:rsidRPr="00FD776B" w:rsidRDefault="00DA4859" w:rsidP="00FD776B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>и 19</w:t>
      </w:r>
      <w:r w:rsidRPr="00FD776B">
        <w:rPr>
          <w:sz w:val="24"/>
          <w:szCs w:val="24"/>
        </w:rPr>
        <w:t xml:space="preserve">-х Открытых соревнований  «Школа безопасности» </w:t>
      </w:r>
    </w:p>
    <w:p w:rsidR="00DA4859" w:rsidRPr="00FD776B" w:rsidRDefault="00DA4859" w:rsidP="00FD776B">
      <w:pPr>
        <w:ind w:right="-27"/>
        <w:jc w:val="center"/>
        <w:rPr>
          <w:sz w:val="24"/>
          <w:szCs w:val="24"/>
        </w:rPr>
      </w:pPr>
      <w:r w:rsidRPr="00FD776B">
        <w:rPr>
          <w:sz w:val="24"/>
          <w:szCs w:val="24"/>
        </w:rPr>
        <w:t>Санкт-Пете</w:t>
      </w:r>
      <w:r>
        <w:rPr>
          <w:sz w:val="24"/>
          <w:szCs w:val="24"/>
        </w:rPr>
        <w:t>рбурга и Ленинградской области</w:t>
      </w:r>
      <w:r w:rsidRPr="00FD776B">
        <w:rPr>
          <w:sz w:val="24"/>
          <w:szCs w:val="24"/>
        </w:rPr>
        <w:t>,</w:t>
      </w:r>
    </w:p>
    <w:p w:rsidR="00DA4859" w:rsidRPr="00FD776B" w:rsidRDefault="00DA4859" w:rsidP="00FD776B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>посвященных 69</w:t>
      </w:r>
      <w:r w:rsidRPr="00FD776B">
        <w:rPr>
          <w:sz w:val="24"/>
          <w:szCs w:val="24"/>
        </w:rPr>
        <w:t>-</w:t>
      </w:r>
      <w:r>
        <w:rPr>
          <w:sz w:val="24"/>
          <w:szCs w:val="24"/>
        </w:rPr>
        <w:t>ой годовщине</w:t>
      </w:r>
      <w:r w:rsidRPr="00FD776B">
        <w:rPr>
          <w:sz w:val="24"/>
          <w:szCs w:val="24"/>
        </w:rPr>
        <w:t xml:space="preserve"> Победы в Великой Оте</w:t>
      </w:r>
      <w:r>
        <w:rPr>
          <w:sz w:val="24"/>
          <w:szCs w:val="24"/>
        </w:rPr>
        <w:t>чественной войне 1941-1945 годов</w:t>
      </w:r>
      <w:r w:rsidRPr="00FD776B">
        <w:rPr>
          <w:sz w:val="24"/>
          <w:szCs w:val="24"/>
        </w:rPr>
        <w:t xml:space="preserve"> </w:t>
      </w:r>
    </w:p>
    <w:p w:rsidR="00DA4859" w:rsidRPr="00371FAA" w:rsidRDefault="00DA4859" w:rsidP="00FD776B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_____________________________________________________________________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(полное наименование учебного заведения, объединения, ВПК и т. п.;:название, номер, район, область, республика)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284"/>
        <w:gridCol w:w="1059"/>
        <w:gridCol w:w="1607"/>
        <w:gridCol w:w="847"/>
        <w:gridCol w:w="1305"/>
        <w:gridCol w:w="1013"/>
        <w:gridCol w:w="1507"/>
      </w:tblGrid>
      <w:tr w:rsidR="00DA4859" w:rsidRPr="00371FAA">
        <w:trPr>
          <w:cantSplit/>
          <w:trHeight w:val="561"/>
          <w:jc w:val="center"/>
        </w:trPr>
        <w:tc>
          <w:tcPr>
            <w:tcW w:w="450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№</w:t>
            </w:r>
          </w:p>
        </w:tc>
        <w:tc>
          <w:tcPr>
            <w:tcW w:w="1284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1059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Дата рожд.</w:t>
            </w: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(число</w:t>
            </w: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месяц, год)</w:t>
            </w:r>
          </w:p>
        </w:tc>
        <w:tc>
          <w:tcPr>
            <w:tcW w:w="16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Домашний адрес, тел.</w:t>
            </w:r>
          </w:p>
        </w:tc>
        <w:tc>
          <w:tcPr>
            <w:tcW w:w="84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Класс</w:t>
            </w: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Отметка о прививках от дифтерии</w:t>
            </w:r>
          </w:p>
        </w:tc>
        <w:tc>
          <w:tcPr>
            <w:tcW w:w="101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5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Подп. врача и печать медиц. учрежд</w:t>
            </w: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(на каждой</w:t>
            </w: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строке)</w:t>
            </w:r>
          </w:p>
        </w:tc>
      </w:tr>
      <w:tr w:rsidR="00DA4859" w:rsidRPr="00371FAA">
        <w:trPr>
          <w:cantSplit/>
          <w:trHeight w:hRule="exact" w:val="240"/>
          <w:jc w:val="center"/>
        </w:trPr>
        <w:tc>
          <w:tcPr>
            <w:tcW w:w="450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1.</w:t>
            </w:r>
          </w:p>
        </w:tc>
        <w:tc>
          <w:tcPr>
            <w:tcW w:w="1284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</w:tr>
      <w:tr w:rsidR="00DA4859" w:rsidRPr="00371FAA">
        <w:trPr>
          <w:cantSplit/>
          <w:trHeight w:hRule="exact" w:val="240"/>
          <w:jc w:val="center"/>
        </w:trPr>
        <w:tc>
          <w:tcPr>
            <w:tcW w:w="450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....</w:t>
            </w:r>
          </w:p>
        </w:tc>
        <w:tc>
          <w:tcPr>
            <w:tcW w:w="1284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</w:tr>
      <w:tr w:rsidR="00DA4859" w:rsidRPr="00371FAA">
        <w:trPr>
          <w:cantSplit/>
          <w:trHeight w:hRule="exact" w:val="240"/>
          <w:jc w:val="center"/>
        </w:trPr>
        <w:tc>
          <w:tcPr>
            <w:tcW w:w="450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9.</w:t>
            </w:r>
          </w:p>
        </w:tc>
        <w:tc>
          <w:tcPr>
            <w:tcW w:w="1284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rPr>
                <w:sz w:val="24"/>
                <w:szCs w:val="24"/>
              </w:rPr>
            </w:pPr>
          </w:p>
        </w:tc>
      </w:tr>
    </w:tbl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rPr>
          <w:sz w:val="24"/>
          <w:szCs w:val="24"/>
        </w:rPr>
      </w:pPr>
      <w:r w:rsidRPr="00371FAA">
        <w:rPr>
          <w:sz w:val="24"/>
          <w:szCs w:val="24"/>
        </w:rPr>
        <w:t>Всего допущено к соревнованиям ________ человек.                   _______________________________(подпись врача и печать мед.  учреждения)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rPr>
          <w:sz w:val="24"/>
          <w:szCs w:val="24"/>
        </w:rPr>
      </w:pPr>
      <w:r w:rsidRPr="00371FAA">
        <w:rPr>
          <w:sz w:val="24"/>
          <w:szCs w:val="24"/>
        </w:rPr>
        <w:t>Командир команды _________________________________________________________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(фамилия, имя полностью)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Руководители: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1. ______________________________________________________________________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(Ф.И.О. полностью, должность)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2. ______________________________________________________________________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(Ф.И.О. полностью, должность)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Дата</w:t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  <w:t xml:space="preserve">            Печать учреждения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Директор ОУ</w:t>
      </w:r>
      <w:r>
        <w:rPr>
          <w:sz w:val="24"/>
          <w:szCs w:val="24"/>
        </w:rPr>
        <w:t xml:space="preserve"> </w:t>
      </w:r>
      <w:r w:rsidRPr="00371FAA">
        <w:rPr>
          <w:sz w:val="24"/>
          <w:szCs w:val="24"/>
        </w:rPr>
        <w:t>____________________ (подпись)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Контактный телефон 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825360" w:rsidRDefault="00DA4859" w:rsidP="006667DA">
      <w:pPr>
        <w:pStyle w:val="a3"/>
        <w:tabs>
          <w:tab w:val="clear" w:pos="4153"/>
          <w:tab w:val="clear" w:pos="8306"/>
        </w:tabs>
        <w:ind w:right="-27"/>
        <w:jc w:val="right"/>
      </w:pPr>
      <w:r w:rsidRPr="00825360">
        <w:t>Приложение 3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(Угловой штамп 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или типовой бланк)</w:t>
      </w: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b/>
          <w:bCs/>
          <w:sz w:val="24"/>
          <w:szCs w:val="24"/>
        </w:rPr>
      </w:pPr>
      <w:r w:rsidRPr="00371FAA">
        <w:rPr>
          <w:b/>
          <w:bCs/>
          <w:sz w:val="24"/>
          <w:szCs w:val="24"/>
        </w:rPr>
        <w:t>СПРАВКА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 w:firstLine="142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  <w:r w:rsidRPr="00371FAA">
        <w:rPr>
          <w:sz w:val="24"/>
          <w:szCs w:val="24"/>
        </w:rPr>
        <w:t>(полное название команды)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направленными на 44</w:t>
      </w:r>
      <w:r w:rsidRPr="00371FAA">
        <w:rPr>
          <w:sz w:val="24"/>
          <w:szCs w:val="24"/>
        </w:rPr>
        <w:t>-ой О</w:t>
      </w:r>
      <w:r>
        <w:rPr>
          <w:sz w:val="24"/>
          <w:szCs w:val="24"/>
        </w:rPr>
        <w:t>ткрытый финал Игр «Зарница» и 19</w:t>
      </w:r>
      <w:r w:rsidRPr="00371FAA">
        <w:rPr>
          <w:sz w:val="24"/>
          <w:szCs w:val="24"/>
        </w:rPr>
        <w:t>-е Открытые соревнования «Школа безопасности», проведен инструктаж и принят зачет по следующим темам: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right="-27" w:hanging="218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Правила поведения и пребывания: на территории детского оздоровительного лагеря, воинской части, в общественных местах, в лесу и у водоемов, на транспорте.</w:t>
      </w:r>
    </w:p>
    <w:p w:rsidR="00DA4859" w:rsidRPr="00371FAA" w:rsidRDefault="00DA4859" w:rsidP="00371FAA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right="-27" w:hanging="218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Меры безопасности на стрельбах (в том числе, порядок обращения с оружием).</w:t>
      </w:r>
    </w:p>
    <w:p w:rsidR="00DA4859" w:rsidRPr="00371FAA" w:rsidRDefault="00DA4859" w:rsidP="00371FAA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right="-27" w:hanging="218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Меры противопожарной безопасности.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left="142" w:right="-2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866"/>
        <w:gridCol w:w="3023"/>
      </w:tblGrid>
      <w:tr w:rsidR="00DA4859" w:rsidRPr="00371FAA">
        <w:trPr>
          <w:cantSplit/>
          <w:trHeight w:hRule="exact" w:val="1238"/>
          <w:jc w:val="center"/>
        </w:trPr>
        <w:tc>
          <w:tcPr>
            <w:tcW w:w="678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№</w:t>
            </w:r>
          </w:p>
        </w:tc>
        <w:tc>
          <w:tcPr>
            <w:tcW w:w="3866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</w:p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02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Личная подпись членов команды, с которыми проведен инструктаж</w:t>
            </w:r>
          </w:p>
        </w:tc>
      </w:tr>
      <w:tr w:rsidR="00DA4859" w:rsidRPr="00371FAA">
        <w:trPr>
          <w:cantSplit/>
          <w:trHeight w:hRule="exact" w:val="280"/>
          <w:jc w:val="center"/>
        </w:trPr>
        <w:tc>
          <w:tcPr>
            <w:tcW w:w="678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1.</w:t>
            </w:r>
          </w:p>
        </w:tc>
        <w:tc>
          <w:tcPr>
            <w:tcW w:w="3866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</w:tr>
      <w:tr w:rsidR="00DA4859" w:rsidRPr="00371FAA">
        <w:trPr>
          <w:cantSplit/>
          <w:trHeight w:hRule="exact" w:val="280"/>
          <w:jc w:val="center"/>
        </w:trPr>
        <w:tc>
          <w:tcPr>
            <w:tcW w:w="678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….</w:t>
            </w:r>
          </w:p>
        </w:tc>
        <w:tc>
          <w:tcPr>
            <w:tcW w:w="3866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</w:tr>
      <w:tr w:rsidR="00DA4859" w:rsidRPr="00371FAA">
        <w:trPr>
          <w:cantSplit/>
          <w:trHeight w:hRule="exact" w:val="280"/>
          <w:jc w:val="center"/>
        </w:trPr>
        <w:tc>
          <w:tcPr>
            <w:tcW w:w="678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  <w:rPr>
                <w:sz w:val="24"/>
                <w:szCs w:val="24"/>
              </w:rPr>
            </w:pPr>
            <w:r w:rsidRPr="008C4307">
              <w:rPr>
                <w:sz w:val="24"/>
                <w:szCs w:val="24"/>
              </w:rPr>
              <w:t>9.</w:t>
            </w:r>
          </w:p>
        </w:tc>
        <w:tc>
          <w:tcPr>
            <w:tcW w:w="3866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DA4859" w:rsidRPr="008C4307" w:rsidRDefault="00DA4859" w:rsidP="00CD5A6A">
            <w:pPr>
              <w:pStyle w:val="a3"/>
              <w:tabs>
                <w:tab w:val="clear" w:pos="4153"/>
                <w:tab w:val="clear" w:pos="8306"/>
              </w:tabs>
              <w:ind w:right="-27"/>
              <w:jc w:val="both"/>
              <w:rPr>
                <w:sz w:val="24"/>
                <w:szCs w:val="24"/>
              </w:rPr>
            </w:pPr>
          </w:p>
        </w:tc>
      </w:tr>
    </w:tbl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 xml:space="preserve">Инструктаж проведен ___________________________________________________ </w:t>
      </w:r>
    </w:p>
    <w:p w:rsidR="00DA4859" w:rsidRDefault="00DA4859" w:rsidP="00624355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 xml:space="preserve">                                        (Ф.И.О. полностью, проводившего инструктаж, должность)</w:t>
      </w:r>
    </w:p>
    <w:p w:rsidR="00DA4859" w:rsidRPr="00371FAA" w:rsidRDefault="00DA4859" w:rsidP="00624355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Подпись 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Руководители: _____________________</w:t>
      </w:r>
      <w:r>
        <w:rPr>
          <w:sz w:val="24"/>
          <w:szCs w:val="24"/>
        </w:rPr>
        <w:t>_________________________________________</w:t>
      </w:r>
      <w:r w:rsidRPr="00371FAA">
        <w:rPr>
          <w:sz w:val="24"/>
          <w:szCs w:val="24"/>
        </w:rPr>
        <w:t xml:space="preserve">, 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 xml:space="preserve">                                             (Ф.И.О. полностью)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 xml:space="preserve">                                            ____________________</w:t>
      </w:r>
      <w:r>
        <w:rPr>
          <w:sz w:val="24"/>
          <w:szCs w:val="24"/>
        </w:rPr>
        <w:t>_________________________________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 xml:space="preserve">                                              (Ф.И.О. полностью)</w:t>
      </w: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приказом № ____ от ______ назначены ответственными за жизнь, здоровье и безопасность выше перечисленных членов команды в пути следования к местам соревнований и обратно и в период проведения финала и соревнований.</w:t>
      </w:r>
    </w:p>
    <w:p w:rsidR="00DA4859" w:rsidRDefault="00DA4859" w:rsidP="00371FAA">
      <w:pPr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Дата ______</w:t>
      </w:r>
    </w:p>
    <w:p w:rsidR="00DA4859" w:rsidRPr="00371FAA" w:rsidRDefault="00DA4859" w:rsidP="00371FAA">
      <w:pPr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Печать</w:t>
      </w:r>
      <w:r w:rsidRPr="00371FAA">
        <w:rPr>
          <w:sz w:val="24"/>
          <w:szCs w:val="24"/>
        </w:rPr>
        <w:tab/>
      </w:r>
      <w:r w:rsidRPr="00371FAA">
        <w:rPr>
          <w:sz w:val="24"/>
          <w:szCs w:val="24"/>
        </w:rPr>
        <w:tab/>
      </w:r>
    </w:p>
    <w:p w:rsidR="00DA4859" w:rsidRPr="00371FAA" w:rsidRDefault="00DA4859" w:rsidP="00371FAA">
      <w:pPr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ind w:right="-27"/>
        <w:jc w:val="both"/>
        <w:rPr>
          <w:sz w:val="24"/>
          <w:szCs w:val="24"/>
        </w:rPr>
      </w:pPr>
      <w:r w:rsidRPr="00371FAA">
        <w:rPr>
          <w:sz w:val="24"/>
          <w:szCs w:val="24"/>
        </w:rPr>
        <w:t>Руководитель учреждения _______________</w:t>
      </w:r>
    </w:p>
    <w:p w:rsidR="00DA4859" w:rsidRPr="00371FAA" w:rsidRDefault="00DA4859" w:rsidP="00371FAA">
      <w:pPr>
        <w:ind w:right="-27"/>
        <w:jc w:val="both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4"/>
          <w:szCs w:val="24"/>
        </w:rPr>
      </w:pPr>
    </w:p>
    <w:p w:rsidR="00DA4859" w:rsidRPr="00371FAA" w:rsidRDefault="00DA4859" w:rsidP="00371FAA">
      <w:pPr>
        <w:ind w:right="-27"/>
        <w:rPr>
          <w:sz w:val="24"/>
          <w:szCs w:val="24"/>
        </w:rPr>
      </w:pPr>
    </w:p>
    <w:p w:rsidR="00DA4859" w:rsidRPr="00371FAA" w:rsidRDefault="00DA4859">
      <w:pPr>
        <w:rPr>
          <w:sz w:val="24"/>
          <w:szCs w:val="24"/>
        </w:rPr>
      </w:pPr>
    </w:p>
    <w:sectPr w:rsidR="00DA4859" w:rsidRPr="00371FAA" w:rsidSect="003E40B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652" w:bottom="1134" w:left="1701" w:header="17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BD" w:rsidRDefault="00A818BD" w:rsidP="003D0A44">
      <w:r>
        <w:separator/>
      </w:r>
    </w:p>
  </w:endnote>
  <w:endnote w:type="continuationSeparator" w:id="0">
    <w:p w:rsidR="00A818BD" w:rsidRDefault="00A818BD" w:rsidP="003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59" w:rsidRPr="00DB11FA" w:rsidRDefault="00DA4859" w:rsidP="00CD5A6A">
    <w:pPr>
      <w:pStyle w:val="a5"/>
      <w:tabs>
        <w:tab w:val="clear" w:pos="4153"/>
        <w:tab w:val="clear" w:pos="8306"/>
        <w:tab w:val="right" w:pos="6898"/>
      </w:tabs>
      <w:ind w:right="360" w:firstLine="360"/>
      <w:rPr>
        <w:b/>
        <w:bCs/>
        <w:i/>
        <w:i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59" w:rsidRDefault="00A60A81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05466C">
      <w:rPr>
        <w:noProof/>
      </w:rPr>
      <w:t>1</w:t>
    </w:r>
    <w:r>
      <w:rPr>
        <w:noProof/>
      </w:rPr>
      <w:fldChar w:fldCharType="end"/>
    </w:r>
  </w:p>
  <w:p w:rsidR="00DA4859" w:rsidRDefault="00DA4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BD" w:rsidRDefault="00A818BD" w:rsidP="003D0A44">
      <w:r>
        <w:separator/>
      </w:r>
    </w:p>
  </w:footnote>
  <w:footnote w:type="continuationSeparator" w:id="0">
    <w:p w:rsidR="00A818BD" w:rsidRDefault="00A818BD" w:rsidP="003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59" w:rsidRDefault="00DA4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59" w:rsidRDefault="00DA48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D4"/>
    <w:multiLevelType w:val="hybridMultilevel"/>
    <w:tmpl w:val="9BF0F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70224"/>
    <w:multiLevelType w:val="hybridMultilevel"/>
    <w:tmpl w:val="D09CAA6E"/>
    <w:lvl w:ilvl="0" w:tplc="561274E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4267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2A2988"/>
    <w:multiLevelType w:val="hybridMultilevel"/>
    <w:tmpl w:val="0B1C6D5A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74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2E4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C730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572EAB"/>
    <w:multiLevelType w:val="hybridMultilevel"/>
    <w:tmpl w:val="0384543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84997"/>
    <w:multiLevelType w:val="hybridMultilevel"/>
    <w:tmpl w:val="FCA4D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1F6742"/>
    <w:multiLevelType w:val="hybridMultilevel"/>
    <w:tmpl w:val="4824F6B0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5752E"/>
    <w:multiLevelType w:val="hybridMultilevel"/>
    <w:tmpl w:val="9E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312B50"/>
    <w:multiLevelType w:val="singleLevel"/>
    <w:tmpl w:val="329E5C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</w:abstractNum>
  <w:abstractNum w:abstractNumId="14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CA60B8D"/>
    <w:multiLevelType w:val="hybridMultilevel"/>
    <w:tmpl w:val="85663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945B2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8E51F9"/>
    <w:multiLevelType w:val="hybridMultilevel"/>
    <w:tmpl w:val="201E7A4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73C42"/>
    <w:multiLevelType w:val="singleLevel"/>
    <w:tmpl w:val="94528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18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15"/>
  </w:num>
  <w:num w:numId="11">
    <w:abstractNumId w:val="8"/>
  </w:num>
  <w:num w:numId="12">
    <w:abstractNumId w:val="17"/>
  </w:num>
  <w:num w:numId="13">
    <w:abstractNumId w:val="4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FAA"/>
    <w:rsid w:val="000145D0"/>
    <w:rsid w:val="0005466C"/>
    <w:rsid w:val="0007119D"/>
    <w:rsid w:val="00074CEB"/>
    <w:rsid w:val="000940DE"/>
    <w:rsid w:val="00103D39"/>
    <w:rsid w:val="00111F02"/>
    <w:rsid w:val="00120D07"/>
    <w:rsid w:val="001274FE"/>
    <w:rsid w:val="00165419"/>
    <w:rsid w:val="00193BF1"/>
    <w:rsid w:val="00196072"/>
    <w:rsid w:val="001A572D"/>
    <w:rsid w:val="001F6203"/>
    <w:rsid w:val="002012BB"/>
    <w:rsid w:val="00202DCE"/>
    <w:rsid w:val="002548EB"/>
    <w:rsid w:val="002672C2"/>
    <w:rsid w:val="00273EEF"/>
    <w:rsid w:val="00351403"/>
    <w:rsid w:val="00353428"/>
    <w:rsid w:val="003714E1"/>
    <w:rsid w:val="00371FAA"/>
    <w:rsid w:val="00391C4D"/>
    <w:rsid w:val="003D0A44"/>
    <w:rsid w:val="003E40B6"/>
    <w:rsid w:val="00403C7E"/>
    <w:rsid w:val="004465AE"/>
    <w:rsid w:val="00487F07"/>
    <w:rsid w:val="00487FB3"/>
    <w:rsid w:val="00494756"/>
    <w:rsid w:val="004A3EF7"/>
    <w:rsid w:val="004B04D7"/>
    <w:rsid w:val="004B0A20"/>
    <w:rsid w:val="005054DD"/>
    <w:rsid w:val="005065B4"/>
    <w:rsid w:val="00555FFE"/>
    <w:rsid w:val="005744C3"/>
    <w:rsid w:val="005A147E"/>
    <w:rsid w:val="005A1A1B"/>
    <w:rsid w:val="005D3F18"/>
    <w:rsid w:val="005E5311"/>
    <w:rsid w:val="00612B7B"/>
    <w:rsid w:val="0061572E"/>
    <w:rsid w:val="00616B1D"/>
    <w:rsid w:val="00617DC3"/>
    <w:rsid w:val="0062071B"/>
    <w:rsid w:val="0062167D"/>
    <w:rsid w:val="00624355"/>
    <w:rsid w:val="00630984"/>
    <w:rsid w:val="00631290"/>
    <w:rsid w:val="00663577"/>
    <w:rsid w:val="00665C94"/>
    <w:rsid w:val="006667DA"/>
    <w:rsid w:val="006849B9"/>
    <w:rsid w:val="006866E7"/>
    <w:rsid w:val="006A6375"/>
    <w:rsid w:val="006C74BE"/>
    <w:rsid w:val="006E1581"/>
    <w:rsid w:val="006E78C8"/>
    <w:rsid w:val="0070618F"/>
    <w:rsid w:val="00715531"/>
    <w:rsid w:val="00762341"/>
    <w:rsid w:val="00810CFA"/>
    <w:rsid w:val="00825360"/>
    <w:rsid w:val="00880854"/>
    <w:rsid w:val="00883623"/>
    <w:rsid w:val="00893861"/>
    <w:rsid w:val="008C4307"/>
    <w:rsid w:val="009073AE"/>
    <w:rsid w:val="0093451D"/>
    <w:rsid w:val="00947693"/>
    <w:rsid w:val="009E72DA"/>
    <w:rsid w:val="00A006A8"/>
    <w:rsid w:val="00A068A7"/>
    <w:rsid w:val="00A075DB"/>
    <w:rsid w:val="00A177CC"/>
    <w:rsid w:val="00A242B6"/>
    <w:rsid w:val="00A27E7D"/>
    <w:rsid w:val="00A42290"/>
    <w:rsid w:val="00A504C7"/>
    <w:rsid w:val="00A5103D"/>
    <w:rsid w:val="00A60A81"/>
    <w:rsid w:val="00A64BA7"/>
    <w:rsid w:val="00A818BD"/>
    <w:rsid w:val="00A83614"/>
    <w:rsid w:val="00AA2F3B"/>
    <w:rsid w:val="00AA3255"/>
    <w:rsid w:val="00AE4B81"/>
    <w:rsid w:val="00AF53A8"/>
    <w:rsid w:val="00B201E0"/>
    <w:rsid w:val="00B423B7"/>
    <w:rsid w:val="00B44CD5"/>
    <w:rsid w:val="00B525E9"/>
    <w:rsid w:val="00BB678D"/>
    <w:rsid w:val="00BE4E40"/>
    <w:rsid w:val="00BF03EF"/>
    <w:rsid w:val="00BF04D1"/>
    <w:rsid w:val="00C446BB"/>
    <w:rsid w:val="00C6000A"/>
    <w:rsid w:val="00C80140"/>
    <w:rsid w:val="00C85A68"/>
    <w:rsid w:val="00CA05D4"/>
    <w:rsid w:val="00CB0BA9"/>
    <w:rsid w:val="00CD5A6A"/>
    <w:rsid w:val="00D37D8C"/>
    <w:rsid w:val="00DA076B"/>
    <w:rsid w:val="00DA4859"/>
    <w:rsid w:val="00DB11FA"/>
    <w:rsid w:val="00DB7501"/>
    <w:rsid w:val="00DC63B8"/>
    <w:rsid w:val="00DC6841"/>
    <w:rsid w:val="00DE199D"/>
    <w:rsid w:val="00DE7649"/>
    <w:rsid w:val="00E07134"/>
    <w:rsid w:val="00E526B6"/>
    <w:rsid w:val="00E9430F"/>
    <w:rsid w:val="00E9698A"/>
    <w:rsid w:val="00EA230F"/>
    <w:rsid w:val="00EC4D0F"/>
    <w:rsid w:val="00F117F5"/>
    <w:rsid w:val="00F156A3"/>
    <w:rsid w:val="00F44F7B"/>
    <w:rsid w:val="00F6203B"/>
    <w:rsid w:val="00F8039F"/>
    <w:rsid w:val="00FD2E44"/>
    <w:rsid w:val="00FD776B"/>
    <w:rsid w:val="00FE59E9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A42290"/>
    <w:rPr>
      <w:rFonts w:ascii="Arial" w:hAnsi="Arial"/>
      <w:sz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71FAA"/>
    <w:rPr>
      <w:rFonts w:ascii="Times New Roman" w:hAnsi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71FAA"/>
    <w:rPr>
      <w:rFonts w:ascii="Times New Roman" w:hAnsi="Times New Roman"/>
      <w:sz w:val="20"/>
      <w:lang w:eastAsia="ru-RU"/>
    </w:rPr>
  </w:style>
  <w:style w:type="paragraph" w:styleId="a7">
    <w:name w:val="Body Text"/>
    <w:basedOn w:val="a"/>
    <w:link w:val="a8"/>
    <w:uiPriority w:val="99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371FAA"/>
    <w:rPr>
      <w:rFonts w:ascii="Times New Roman" w:hAnsi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link w:val="a9"/>
    <w:uiPriority w:val="99"/>
    <w:semiHidden/>
    <w:locked/>
    <w:rsid w:val="00371FAA"/>
    <w:rPr>
      <w:rFonts w:ascii="Times New Roman" w:hAnsi="Times New Roman"/>
      <w:sz w:val="20"/>
      <w:lang w:eastAsia="ru-RU"/>
    </w:rPr>
  </w:style>
  <w:style w:type="character" w:styleId="ab">
    <w:name w:val="Hyperlink"/>
    <w:uiPriority w:val="99"/>
    <w:rsid w:val="00371FA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locked/>
    <w:rsid w:val="00371FAA"/>
    <w:rPr>
      <w:rFonts w:ascii="Courier New" w:hAnsi="Courier New"/>
      <w:sz w:val="20"/>
      <w:lang w:eastAsia="ru-RU"/>
    </w:rPr>
  </w:style>
  <w:style w:type="character" w:customStyle="1" w:styleId="1Char">
    <w:name w:val="Глава 1 Char"/>
    <w:link w:val="1"/>
    <w:uiPriority w:val="99"/>
    <w:locked/>
    <w:rsid w:val="00371FAA"/>
    <w:rPr>
      <w:b/>
      <w:sz w:val="16"/>
      <w:lang w:eastAsia="ru-RU"/>
    </w:rPr>
  </w:style>
  <w:style w:type="paragraph" w:customStyle="1" w:styleId="1">
    <w:name w:val="Глава 1"/>
    <w:basedOn w:val="a"/>
    <w:link w:val="1Char"/>
    <w:uiPriority w:val="99"/>
    <w:rsid w:val="00371FAA"/>
    <w:pPr>
      <w:numPr>
        <w:numId w:val="15"/>
      </w:numPr>
      <w:spacing w:before="120" w:after="120"/>
      <w:jc w:val="center"/>
    </w:pPr>
    <w:rPr>
      <w:rFonts w:ascii="Calibri" w:eastAsia="Calibri" w:hAnsi="Calibri"/>
      <w:b/>
      <w:bCs/>
      <w:sz w:val="16"/>
      <w:szCs w:val="16"/>
    </w:rPr>
  </w:style>
  <w:style w:type="paragraph" w:customStyle="1" w:styleId="10">
    <w:name w:val="Устав Нумерованный 1"/>
    <w:basedOn w:val="a"/>
    <w:uiPriority w:val="99"/>
    <w:rsid w:val="00371FAA"/>
    <w:pPr>
      <w:numPr>
        <w:ilvl w:val="1"/>
        <w:numId w:val="15"/>
      </w:numPr>
    </w:pPr>
    <w:rPr>
      <w:sz w:val="24"/>
      <w:szCs w:val="24"/>
    </w:rPr>
  </w:style>
  <w:style w:type="character" w:styleId="ae">
    <w:name w:val="Strong"/>
    <w:uiPriority w:val="99"/>
    <w:qFormat/>
    <w:rsid w:val="00371FAA"/>
    <w:rPr>
      <w:rFonts w:cs="Times New Roman"/>
      <w:b/>
    </w:rPr>
  </w:style>
  <w:style w:type="paragraph" w:customStyle="1" w:styleId="11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99"/>
    <w:rsid w:val="003D0A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3E40B6"/>
    <w:pPr>
      <w:ind w:left="720"/>
    </w:pPr>
  </w:style>
  <w:style w:type="paragraph" w:customStyle="1" w:styleId="Default">
    <w:name w:val="Default"/>
    <w:uiPriority w:val="99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uiPriority w:val="99"/>
    <w:qFormat/>
    <w:rsid w:val="00202DCE"/>
    <w:rPr>
      <w:rFonts w:ascii="Times New Roman" w:eastAsia="Times New Roman" w:hAnsi="Times New Roman"/>
    </w:rPr>
  </w:style>
  <w:style w:type="paragraph" w:styleId="af2">
    <w:name w:val="Balloon Text"/>
    <w:basedOn w:val="a"/>
    <w:link w:val="af3"/>
    <w:uiPriority w:val="99"/>
    <w:semiHidden/>
    <w:rsid w:val="00CB0BA9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B0B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User_Office</cp:lastModifiedBy>
  <cp:revision>7</cp:revision>
  <cp:lastPrinted>2014-02-26T07:09:00Z</cp:lastPrinted>
  <dcterms:created xsi:type="dcterms:W3CDTF">2014-03-03T10:58:00Z</dcterms:created>
  <dcterms:modified xsi:type="dcterms:W3CDTF">2014-03-04T12:49:00Z</dcterms:modified>
</cp:coreProperties>
</file>